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AC" w:rsidRPr="006267C9" w:rsidRDefault="006A07AC" w:rsidP="006A07AC">
      <w:pPr>
        <w:jc w:val="center"/>
        <w:rPr>
          <w:rFonts w:cs="Times New Roman"/>
          <w:b/>
          <w:color w:val="000000" w:themeColor="text1"/>
        </w:rPr>
      </w:pPr>
      <w:r w:rsidRPr="006267C9">
        <w:rPr>
          <w:rFonts w:cs="Times New Roman"/>
          <w:b/>
          <w:color w:val="000000" w:themeColor="text1"/>
        </w:rPr>
        <w:t>Timpanogos Academy School Board Meeting</w:t>
      </w:r>
      <w:r w:rsidRPr="006267C9">
        <w:rPr>
          <w:rFonts w:cs="Times New Roman"/>
          <w:b/>
          <w:color w:val="000000" w:themeColor="text1"/>
        </w:rPr>
        <w:br/>
        <w:t>Thursday May 12</w:t>
      </w:r>
      <w:r w:rsidRPr="006267C9">
        <w:rPr>
          <w:rFonts w:cs="Times New Roman"/>
          <w:b/>
          <w:color w:val="000000" w:themeColor="text1"/>
          <w:vertAlign w:val="superscript"/>
        </w:rPr>
        <w:t>th</w:t>
      </w:r>
      <w:r w:rsidRPr="006267C9">
        <w:rPr>
          <w:rFonts w:cs="Times New Roman"/>
          <w:b/>
          <w:color w:val="000000" w:themeColor="text1"/>
        </w:rPr>
        <w:t>, 2022   7:00pm</w:t>
      </w:r>
      <w:r w:rsidRPr="006267C9">
        <w:rPr>
          <w:rFonts w:cs="Times New Roman"/>
          <w:b/>
          <w:color w:val="000000" w:themeColor="text1"/>
        </w:rPr>
        <w:br/>
        <w:t xml:space="preserve">Timpanogos Academy Elementary </w:t>
      </w:r>
      <w:r w:rsidRPr="006267C9">
        <w:rPr>
          <w:rFonts w:cs="Times New Roman"/>
          <w:b/>
          <w:color w:val="000000" w:themeColor="text1"/>
        </w:rPr>
        <w:br/>
        <w:t>( Page 1 of 3 )</w:t>
      </w:r>
    </w:p>
    <w:p w:rsidR="006A07AC" w:rsidRPr="006267C9" w:rsidRDefault="006A07AC" w:rsidP="006A07AC">
      <w:pPr>
        <w:rPr>
          <w:rFonts w:cs="Times New Roman"/>
          <w:b/>
          <w:color w:val="000000" w:themeColor="text1"/>
        </w:rPr>
      </w:pPr>
      <w:r w:rsidRPr="006267C9">
        <w:rPr>
          <w:rFonts w:cs="Times New Roman"/>
          <w:b/>
          <w:color w:val="000000" w:themeColor="text1"/>
        </w:rPr>
        <w:br/>
      </w:r>
      <w:r w:rsidRPr="006267C9">
        <w:rPr>
          <w:rFonts w:cs="Times New Roman"/>
          <w:b/>
          <w:color w:val="000000" w:themeColor="text1"/>
        </w:rPr>
        <w:br/>
        <w:t>PRESENT:</w:t>
      </w:r>
      <w:r w:rsidRPr="006267C9">
        <w:rPr>
          <w:rFonts w:cs="Times New Roman"/>
          <w:color w:val="000000" w:themeColor="text1"/>
        </w:rPr>
        <w:t xml:space="preserve">   </w:t>
      </w:r>
      <w:r w:rsidRPr="006267C9">
        <w:rPr>
          <w:rFonts w:cs="Times New Roman"/>
          <w:color w:val="000000" w:themeColor="text1"/>
        </w:rPr>
        <w:br/>
        <w:t xml:space="preserve">Board members Kim </w:t>
      </w:r>
      <w:proofErr w:type="spellStart"/>
      <w:r w:rsidRPr="006267C9">
        <w:rPr>
          <w:rFonts w:cs="Times New Roman"/>
          <w:color w:val="000000" w:themeColor="text1"/>
        </w:rPr>
        <w:t>Seager</w:t>
      </w:r>
      <w:proofErr w:type="spellEnd"/>
      <w:r w:rsidRPr="006267C9">
        <w:rPr>
          <w:rFonts w:cs="Times New Roman"/>
          <w:color w:val="000000" w:themeColor="text1"/>
        </w:rPr>
        <w:t xml:space="preserve">, Rachel Thacker, </w:t>
      </w:r>
      <w:proofErr w:type="spellStart"/>
      <w:r w:rsidRPr="006267C9">
        <w:rPr>
          <w:rFonts w:cs="Times New Roman"/>
          <w:color w:val="000000" w:themeColor="text1"/>
        </w:rPr>
        <w:t>Minta</w:t>
      </w:r>
      <w:proofErr w:type="spellEnd"/>
      <w:r w:rsidRPr="006267C9">
        <w:rPr>
          <w:rFonts w:cs="Times New Roman"/>
          <w:color w:val="000000" w:themeColor="text1"/>
        </w:rPr>
        <w:t xml:space="preserve"> Valentine, Paul Johnson, Amy </w:t>
      </w:r>
      <w:proofErr w:type="spellStart"/>
      <w:r w:rsidRPr="006267C9">
        <w:rPr>
          <w:rFonts w:cs="Times New Roman"/>
          <w:color w:val="000000" w:themeColor="text1"/>
        </w:rPr>
        <w:t>Tressler</w:t>
      </w:r>
      <w:proofErr w:type="spellEnd"/>
      <w:r w:rsidRPr="006267C9">
        <w:rPr>
          <w:rFonts w:cs="Times New Roman"/>
          <w:color w:val="000000" w:themeColor="text1"/>
        </w:rPr>
        <w:t xml:space="preserve">, and Jennie Bruce are in attendance at 7:00pm, and this constitutes a full quorum. </w:t>
      </w:r>
      <w:r w:rsidRPr="006267C9">
        <w:rPr>
          <w:rFonts w:cs="Times New Roman"/>
          <w:color w:val="000000" w:themeColor="text1"/>
        </w:rPr>
        <w:br/>
      </w:r>
      <w:r w:rsidRPr="006267C9">
        <w:rPr>
          <w:rFonts w:cs="Times New Roman"/>
          <w:color w:val="000000" w:themeColor="text1"/>
        </w:rPr>
        <w:br/>
        <w:t xml:space="preserve">Principal Errol Porter is also in attendance. Board Member Phil </w:t>
      </w:r>
      <w:proofErr w:type="spellStart"/>
      <w:r w:rsidRPr="006267C9">
        <w:rPr>
          <w:rFonts w:cs="Times New Roman"/>
          <w:color w:val="000000" w:themeColor="text1"/>
        </w:rPr>
        <w:t>Cardon</w:t>
      </w:r>
      <w:proofErr w:type="spellEnd"/>
      <w:r w:rsidRPr="006267C9">
        <w:rPr>
          <w:rFonts w:cs="Times New Roman"/>
          <w:color w:val="000000" w:themeColor="text1"/>
        </w:rPr>
        <w:t xml:space="preserve"> is excused.</w:t>
      </w:r>
      <w:r w:rsidRPr="006267C9">
        <w:rPr>
          <w:rFonts w:cs="Times New Roman"/>
          <w:color w:val="000000" w:themeColor="text1"/>
        </w:rPr>
        <w:br/>
      </w:r>
      <w:r w:rsidR="001636CF" w:rsidRPr="006267C9">
        <w:rPr>
          <w:rFonts w:cs="Times New Roman"/>
          <w:b/>
          <w:color w:val="000000" w:themeColor="text1"/>
        </w:rPr>
        <w:br/>
      </w:r>
    </w:p>
    <w:p w:rsidR="006A07AC" w:rsidRPr="006267C9" w:rsidRDefault="006A07AC" w:rsidP="006A07AC">
      <w:pPr>
        <w:rPr>
          <w:rFonts w:cs="Times New Roman"/>
          <w:b/>
          <w:color w:val="000000" w:themeColor="text1"/>
        </w:rPr>
      </w:pPr>
      <w:r w:rsidRPr="006267C9">
        <w:rPr>
          <w:rFonts w:cs="Times New Roman"/>
          <w:b/>
          <w:color w:val="000000" w:themeColor="text1"/>
        </w:rPr>
        <w:t>1 - Agenda Approval</w:t>
      </w:r>
      <w:r w:rsidRPr="006267C9">
        <w:rPr>
          <w:rFonts w:cs="Times New Roman"/>
          <w:b/>
          <w:color w:val="000000" w:themeColor="text1"/>
        </w:rPr>
        <w:br/>
      </w:r>
      <w:r w:rsidRPr="006267C9">
        <w:rPr>
          <w:rFonts w:cs="Times New Roman"/>
          <w:color w:val="000000" w:themeColor="text1"/>
        </w:rPr>
        <w:t>Rachel Thacker made a motion to amend the agenda by adding “20</w:t>
      </w:r>
      <w:r w:rsidRPr="006267C9">
        <w:rPr>
          <w:rFonts w:cs="Times New Roman"/>
          <w:color w:val="000000" w:themeColor="text1"/>
          <w:vertAlign w:val="superscript"/>
        </w:rPr>
        <w:t>th</w:t>
      </w:r>
      <w:r w:rsidRPr="006267C9">
        <w:rPr>
          <w:rFonts w:cs="Times New Roman"/>
          <w:color w:val="000000" w:themeColor="text1"/>
        </w:rPr>
        <w:t xml:space="preserve"> Year Discussion” to Item 12-F “CFO –Rachel Thacker”. The motion to amend was seconded by </w:t>
      </w:r>
      <w:proofErr w:type="spellStart"/>
      <w:r w:rsidRPr="006267C9">
        <w:rPr>
          <w:rFonts w:cs="Times New Roman"/>
          <w:color w:val="000000" w:themeColor="text1"/>
        </w:rPr>
        <w:t>Minta</w:t>
      </w:r>
      <w:proofErr w:type="spellEnd"/>
      <w:r w:rsidRPr="006267C9">
        <w:rPr>
          <w:rFonts w:cs="Times New Roman"/>
          <w:color w:val="000000" w:themeColor="text1"/>
        </w:rPr>
        <w:t xml:space="preserve"> Valentine and passed unanimously.</w:t>
      </w:r>
    </w:p>
    <w:p w:rsidR="006A07AC" w:rsidRPr="006267C9" w:rsidRDefault="006A07AC" w:rsidP="006A07AC">
      <w:pPr>
        <w:rPr>
          <w:rFonts w:cs="Times New Roman"/>
          <w:b/>
          <w:color w:val="000000" w:themeColor="text1"/>
        </w:rPr>
      </w:pPr>
    </w:p>
    <w:p w:rsidR="00BD6184" w:rsidRPr="006267C9" w:rsidRDefault="0078156C" w:rsidP="006A07AC">
      <w:pPr>
        <w:rPr>
          <w:rFonts w:cs="Times New Roman"/>
        </w:rPr>
      </w:pPr>
      <w:r w:rsidRPr="006267C9">
        <w:rPr>
          <w:rFonts w:cs="Times New Roman"/>
          <w:b/>
          <w:color w:val="000000" w:themeColor="text1"/>
        </w:rPr>
        <w:t>2 – Review of Last Meeting’s Business</w:t>
      </w:r>
      <w:r w:rsidR="00DB6223" w:rsidRPr="006267C9">
        <w:rPr>
          <w:rFonts w:cs="Times New Roman"/>
          <w:color w:val="000000" w:themeColor="text1"/>
        </w:rPr>
        <w:br/>
      </w:r>
      <w:r w:rsidR="00706D85" w:rsidRPr="006267C9">
        <w:rPr>
          <w:rFonts w:cs="Times New Roman"/>
        </w:rPr>
        <w:t>The Board asked Mr. Porter some follow-up informational questions while</w:t>
      </w:r>
      <w:r w:rsidR="005D22A1" w:rsidRPr="006267C9">
        <w:rPr>
          <w:rFonts w:cs="Times New Roman"/>
        </w:rPr>
        <w:t xml:space="preserve"> reviewing the minutes from the previous </w:t>
      </w:r>
      <w:r w:rsidR="00706D85" w:rsidRPr="006267C9">
        <w:rPr>
          <w:rFonts w:cs="Times New Roman"/>
        </w:rPr>
        <w:t>month.</w:t>
      </w:r>
      <w:r w:rsidR="00706D85" w:rsidRPr="006267C9">
        <w:rPr>
          <w:rFonts w:cs="Times New Roman"/>
        </w:rPr>
        <w:br/>
      </w:r>
      <w:r w:rsidR="00706D85" w:rsidRPr="006267C9">
        <w:rPr>
          <w:rFonts w:cs="Times New Roman"/>
        </w:rPr>
        <w:br/>
      </w:r>
      <w:r w:rsidR="003C7C59" w:rsidRPr="006267C9">
        <w:rPr>
          <w:rFonts w:cs="Times New Roman"/>
          <w:b/>
          <w:color w:val="000000" w:themeColor="text1"/>
        </w:rPr>
        <w:t>3 – Approval of Minutes/Next Board Meeting</w:t>
      </w:r>
      <w:r w:rsidR="00CC6665" w:rsidRPr="006267C9">
        <w:rPr>
          <w:rFonts w:cs="Times New Roman"/>
          <w:color w:val="000000" w:themeColor="text1"/>
        </w:rPr>
        <w:br/>
      </w:r>
      <w:r w:rsidR="00A0350B" w:rsidRPr="006267C9">
        <w:rPr>
          <w:rFonts w:cs="Times New Roman"/>
        </w:rPr>
        <w:t xml:space="preserve">Kim </w:t>
      </w:r>
      <w:proofErr w:type="spellStart"/>
      <w:r w:rsidR="00A0350B" w:rsidRPr="006267C9">
        <w:rPr>
          <w:rFonts w:cs="Times New Roman"/>
        </w:rPr>
        <w:t>Seager</w:t>
      </w:r>
      <w:proofErr w:type="spellEnd"/>
      <w:r w:rsidR="003C7C59" w:rsidRPr="006267C9">
        <w:rPr>
          <w:rFonts w:cs="Times New Roman"/>
        </w:rPr>
        <w:t xml:space="preserve"> made a</w:t>
      </w:r>
      <w:r w:rsidR="00A0350B" w:rsidRPr="006267C9">
        <w:rPr>
          <w:rFonts w:cs="Times New Roman"/>
        </w:rPr>
        <w:t xml:space="preserve"> motion to approve the April</w:t>
      </w:r>
      <w:r w:rsidR="00BA28DD" w:rsidRPr="006267C9">
        <w:rPr>
          <w:rFonts w:cs="Times New Roman"/>
        </w:rPr>
        <w:t xml:space="preserve"> 2022</w:t>
      </w:r>
      <w:r w:rsidR="003C7C59" w:rsidRPr="006267C9">
        <w:rPr>
          <w:rFonts w:cs="Times New Roman"/>
        </w:rPr>
        <w:t xml:space="preserve"> minutes as amended. The mot</w:t>
      </w:r>
      <w:r w:rsidR="00110929" w:rsidRPr="006267C9">
        <w:rPr>
          <w:rFonts w:cs="Times New Roman"/>
        </w:rPr>
        <w:t>ion</w:t>
      </w:r>
      <w:r w:rsidR="00A0350B" w:rsidRPr="006267C9">
        <w:rPr>
          <w:rFonts w:cs="Times New Roman"/>
        </w:rPr>
        <w:t xml:space="preserve"> was seconded by Paul Johnson</w:t>
      </w:r>
      <w:r w:rsidR="003C7C59" w:rsidRPr="006267C9">
        <w:rPr>
          <w:rFonts w:cs="Times New Roman"/>
        </w:rPr>
        <w:t xml:space="preserve"> and passed unanimously.  </w:t>
      </w:r>
      <w:r w:rsidR="00C56817" w:rsidRPr="006267C9">
        <w:rPr>
          <w:rFonts w:cs="Times New Roman"/>
          <w:color w:val="000000" w:themeColor="text1"/>
        </w:rPr>
        <w:t xml:space="preserve"> </w:t>
      </w:r>
      <w:r w:rsidR="00C56817" w:rsidRPr="006267C9">
        <w:rPr>
          <w:rFonts w:cs="Times New Roman"/>
          <w:color w:val="000000" w:themeColor="text1"/>
        </w:rPr>
        <w:br/>
      </w:r>
      <w:r w:rsidR="003C7C59" w:rsidRPr="006267C9">
        <w:rPr>
          <w:rFonts w:cs="Times New Roman"/>
          <w:color w:val="000000" w:themeColor="text1"/>
        </w:rPr>
        <w:br/>
      </w:r>
      <w:r w:rsidR="00BD6184" w:rsidRPr="006267C9">
        <w:rPr>
          <w:rFonts w:cs="Times New Roman"/>
          <w:b/>
          <w:color w:val="000000" w:themeColor="text1"/>
        </w:rPr>
        <w:t xml:space="preserve">4 – Confirm </w:t>
      </w:r>
      <w:r w:rsidR="003C7C59" w:rsidRPr="006267C9">
        <w:rPr>
          <w:rFonts w:cs="Times New Roman"/>
          <w:b/>
          <w:color w:val="000000" w:themeColor="text1"/>
        </w:rPr>
        <w:t>Next Board Meeting</w:t>
      </w:r>
      <w:r w:rsidR="003C7C59" w:rsidRPr="006267C9">
        <w:rPr>
          <w:rFonts w:cs="Times New Roman"/>
          <w:color w:val="000000" w:themeColor="text1"/>
        </w:rPr>
        <w:br/>
      </w:r>
      <w:r w:rsidR="003C7C59" w:rsidRPr="006267C9">
        <w:rPr>
          <w:rFonts w:cs="Times New Roman"/>
        </w:rPr>
        <w:t xml:space="preserve">The Board confirmed that the next Board </w:t>
      </w:r>
      <w:r w:rsidR="00BD6184" w:rsidRPr="006267C9">
        <w:rPr>
          <w:rFonts w:cs="Times New Roman"/>
        </w:rPr>
        <w:t>m</w:t>
      </w:r>
      <w:r w:rsidR="00810BDC" w:rsidRPr="006267C9">
        <w:rPr>
          <w:rFonts w:cs="Times New Roman"/>
        </w:rPr>
        <w:t>ee</w:t>
      </w:r>
      <w:r w:rsidR="00A0350B" w:rsidRPr="006267C9">
        <w:rPr>
          <w:rFonts w:cs="Times New Roman"/>
        </w:rPr>
        <w:t>ting will be on June 9</w:t>
      </w:r>
      <w:r w:rsidR="00EF5228" w:rsidRPr="006267C9">
        <w:rPr>
          <w:rFonts w:cs="Times New Roman"/>
          <w:vertAlign w:val="superscript"/>
        </w:rPr>
        <w:t>th</w:t>
      </w:r>
      <w:r w:rsidR="00EF5228" w:rsidRPr="006267C9">
        <w:rPr>
          <w:rFonts w:cs="Times New Roman"/>
        </w:rPr>
        <w:t xml:space="preserve">, </w:t>
      </w:r>
      <w:r w:rsidR="00BD6184" w:rsidRPr="006267C9">
        <w:rPr>
          <w:rFonts w:cs="Times New Roman"/>
        </w:rPr>
        <w:t>2022</w:t>
      </w:r>
      <w:r w:rsidR="00EF5228" w:rsidRPr="006267C9">
        <w:rPr>
          <w:rFonts w:cs="Times New Roman"/>
        </w:rPr>
        <w:t xml:space="preserve"> at 7:00pm.  </w:t>
      </w:r>
      <w:r w:rsidR="00C56817" w:rsidRPr="006267C9">
        <w:rPr>
          <w:rFonts w:cs="Times New Roman"/>
          <w:b/>
          <w:color w:val="000000" w:themeColor="text1"/>
        </w:rPr>
        <w:br/>
      </w:r>
      <w:r w:rsidR="00797870" w:rsidRPr="006267C9">
        <w:rPr>
          <w:rFonts w:cs="Times New Roman"/>
          <w:b/>
          <w:color w:val="000000" w:themeColor="text1"/>
        </w:rPr>
        <w:br/>
      </w:r>
      <w:r w:rsidR="003C7C59" w:rsidRPr="006267C9">
        <w:rPr>
          <w:rFonts w:cs="Times New Roman"/>
          <w:b/>
          <w:color w:val="000000" w:themeColor="text1"/>
        </w:rPr>
        <w:t>5</w:t>
      </w:r>
      <w:r w:rsidR="00B61C7C" w:rsidRPr="006267C9">
        <w:rPr>
          <w:rFonts w:cs="Times New Roman"/>
          <w:b/>
          <w:color w:val="000000" w:themeColor="text1"/>
        </w:rPr>
        <w:t xml:space="preserve"> – Public Input</w:t>
      </w:r>
      <w:r w:rsidR="00BF0981" w:rsidRPr="006267C9">
        <w:rPr>
          <w:rFonts w:cs="Times New Roman"/>
          <w:color w:val="000000" w:themeColor="text1"/>
        </w:rPr>
        <w:br/>
      </w:r>
      <w:r w:rsidR="00A0350B" w:rsidRPr="006267C9">
        <w:rPr>
          <w:rFonts w:cs="Times New Roman"/>
          <w:color w:val="000000" w:themeColor="text1"/>
        </w:rPr>
        <w:t xml:space="preserve">Several parents and one student rose to express either their support or opposition of Timpanogos Academy continuing to perform “All Kinds of people” in the annual Hope of America program. The student who spoke in favor of continuing to perform this number was Phoebe Egbert. </w:t>
      </w:r>
      <w:r w:rsidR="00110929" w:rsidRPr="006267C9">
        <w:rPr>
          <w:rFonts w:cs="Times New Roman"/>
          <w:color w:val="000000" w:themeColor="text1"/>
        </w:rPr>
        <w:t xml:space="preserve"> </w:t>
      </w:r>
      <w:r w:rsidR="00A0350B" w:rsidRPr="006267C9">
        <w:rPr>
          <w:rFonts w:cs="Times New Roman"/>
          <w:color w:val="000000" w:themeColor="text1"/>
        </w:rPr>
        <w:t>The parents</w:t>
      </w:r>
      <w:r w:rsidR="00A0350B" w:rsidRPr="006267C9">
        <w:rPr>
          <w:rFonts w:cs="Times New Roman"/>
          <w:color w:val="000000" w:themeColor="text1"/>
        </w:rPr>
        <w:t xml:space="preserve"> who spoke in favor of continuing to perform this number</w:t>
      </w:r>
      <w:r w:rsidR="00A0350B" w:rsidRPr="006267C9">
        <w:rPr>
          <w:rFonts w:cs="Times New Roman"/>
          <w:color w:val="000000" w:themeColor="text1"/>
        </w:rPr>
        <w:t xml:space="preserve"> were Sarah </w:t>
      </w:r>
      <w:proofErr w:type="spellStart"/>
      <w:r w:rsidR="00A0350B" w:rsidRPr="006267C9">
        <w:rPr>
          <w:rFonts w:cs="Times New Roman"/>
          <w:color w:val="000000" w:themeColor="text1"/>
        </w:rPr>
        <w:t>Leeper</w:t>
      </w:r>
      <w:proofErr w:type="spellEnd"/>
      <w:r w:rsidR="00A0350B" w:rsidRPr="006267C9">
        <w:rPr>
          <w:rFonts w:cs="Times New Roman"/>
          <w:color w:val="000000" w:themeColor="text1"/>
        </w:rPr>
        <w:t>, Marie Egbert, Kathleen Olson, and Becca Ackley. The parent who spoke in opposition to continuing the number was Emily Milner.</w:t>
      </w:r>
      <w:r w:rsidR="007E7303" w:rsidRPr="006267C9">
        <w:rPr>
          <w:rFonts w:cs="Times New Roman"/>
          <w:color w:val="000000" w:themeColor="text1"/>
        </w:rPr>
        <w:br/>
      </w:r>
      <w:r w:rsidR="00C56817" w:rsidRPr="006267C9">
        <w:rPr>
          <w:rFonts w:cs="Times New Roman"/>
        </w:rPr>
        <w:br/>
      </w:r>
    </w:p>
    <w:p w:rsidR="003C3926" w:rsidRPr="006267C9" w:rsidRDefault="00340498" w:rsidP="003C7C59">
      <w:pPr>
        <w:rPr>
          <w:rFonts w:cs="Times New Roman"/>
        </w:rPr>
      </w:pPr>
      <w:r w:rsidRPr="006267C9">
        <w:rPr>
          <w:rFonts w:cs="Times New Roman"/>
          <w:b/>
          <w:color w:val="000000" w:themeColor="text1"/>
        </w:rPr>
        <w:t xml:space="preserve">6 – PTO Report – </w:t>
      </w:r>
      <w:proofErr w:type="spellStart"/>
      <w:r w:rsidRPr="006267C9">
        <w:rPr>
          <w:rFonts w:cs="Times New Roman"/>
          <w:b/>
          <w:color w:val="000000" w:themeColor="text1"/>
        </w:rPr>
        <w:t>Alli</w:t>
      </w:r>
      <w:proofErr w:type="spellEnd"/>
      <w:r w:rsidRPr="006267C9">
        <w:rPr>
          <w:rFonts w:cs="Times New Roman"/>
          <w:b/>
          <w:color w:val="000000" w:themeColor="text1"/>
        </w:rPr>
        <w:t xml:space="preserve"> Fields</w:t>
      </w:r>
      <w:r w:rsidR="00810BDC" w:rsidRPr="006267C9">
        <w:rPr>
          <w:rFonts w:cs="Times New Roman"/>
          <w:color w:val="000000" w:themeColor="text1"/>
        </w:rPr>
        <w:br/>
      </w:r>
      <w:r w:rsidR="00A0350B" w:rsidRPr="006267C9">
        <w:rPr>
          <w:rFonts w:cs="Times New Roman"/>
          <w:color w:val="000000" w:themeColor="text1"/>
        </w:rPr>
        <w:t>PTO President Fields updated the Board on upcoming events including the 6</w:t>
      </w:r>
      <w:r w:rsidR="00A0350B" w:rsidRPr="006267C9">
        <w:rPr>
          <w:rFonts w:cs="Times New Roman"/>
          <w:color w:val="000000" w:themeColor="text1"/>
          <w:vertAlign w:val="superscript"/>
        </w:rPr>
        <w:t>th</w:t>
      </w:r>
      <w:r w:rsidR="00A0350B" w:rsidRPr="006267C9">
        <w:rPr>
          <w:rFonts w:cs="Times New Roman"/>
          <w:color w:val="000000" w:themeColor="text1"/>
        </w:rPr>
        <w:t xml:space="preserve"> grade graduation, the Geography Bee, and Field &amp; Pool Day. Mrs. Fields is also working on creating a “PTO handbook” for parents and future leaders of the PTO.</w:t>
      </w:r>
      <w:r w:rsidR="005D22A1" w:rsidRPr="006267C9">
        <w:rPr>
          <w:rFonts w:cs="Times New Roman"/>
          <w:color w:val="000000" w:themeColor="text1"/>
        </w:rPr>
        <w:t xml:space="preserve">  </w:t>
      </w:r>
      <w:r w:rsidR="00810BDC" w:rsidRPr="006267C9">
        <w:rPr>
          <w:rFonts w:cs="Times New Roman"/>
          <w:color w:val="000000" w:themeColor="text1"/>
        </w:rPr>
        <w:br/>
      </w:r>
      <w:r w:rsidRPr="006267C9">
        <w:rPr>
          <w:rFonts w:cs="Times New Roman"/>
          <w:color w:val="000000" w:themeColor="text1"/>
        </w:rPr>
        <w:br/>
      </w:r>
      <w:r w:rsidR="00A0350B" w:rsidRPr="006267C9">
        <w:rPr>
          <w:rFonts w:cs="Times New Roman"/>
          <w:b/>
        </w:rPr>
        <w:t>7 – USBE No Findings Letter</w:t>
      </w:r>
      <w:r w:rsidRPr="006267C9">
        <w:rPr>
          <w:rFonts w:cs="Times New Roman"/>
          <w:b/>
        </w:rPr>
        <w:t xml:space="preserve"> – </w:t>
      </w:r>
      <w:proofErr w:type="spellStart"/>
      <w:r w:rsidRPr="006267C9">
        <w:rPr>
          <w:rFonts w:cs="Times New Roman"/>
          <w:b/>
        </w:rPr>
        <w:t>Karyl</w:t>
      </w:r>
      <w:proofErr w:type="spellEnd"/>
      <w:r w:rsidRPr="006267C9">
        <w:rPr>
          <w:rFonts w:cs="Times New Roman"/>
          <w:b/>
        </w:rPr>
        <w:t xml:space="preserve"> Montgomery</w:t>
      </w:r>
      <w:r w:rsidRPr="006267C9">
        <w:rPr>
          <w:rFonts w:cs="Times New Roman"/>
          <w:b/>
        </w:rPr>
        <w:br/>
      </w:r>
      <w:proofErr w:type="spellStart"/>
      <w:r w:rsidR="00F37363" w:rsidRPr="006267C9">
        <w:rPr>
          <w:rFonts w:cs="Times New Roman"/>
        </w:rPr>
        <w:t>Karyl</w:t>
      </w:r>
      <w:proofErr w:type="spellEnd"/>
      <w:r w:rsidR="00F37363" w:rsidRPr="006267C9">
        <w:rPr>
          <w:rFonts w:cs="Times New Roman"/>
        </w:rPr>
        <w:t xml:space="preserve"> Montgomery</w:t>
      </w:r>
      <w:r w:rsidR="00810BDC" w:rsidRPr="006267C9">
        <w:rPr>
          <w:rFonts w:cs="Times New Roman"/>
        </w:rPr>
        <w:t xml:space="preserve"> </w:t>
      </w:r>
      <w:r w:rsidRPr="006267C9">
        <w:rPr>
          <w:rFonts w:cs="Times New Roman"/>
        </w:rPr>
        <w:t xml:space="preserve">reported </w:t>
      </w:r>
      <w:r w:rsidR="00A0350B" w:rsidRPr="006267C9">
        <w:rPr>
          <w:rFonts w:cs="Times New Roman"/>
        </w:rPr>
        <w:t xml:space="preserve">that there were once again “no findings” that </w:t>
      </w:r>
      <w:proofErr w:type="spellStart"/>
      <w:r w:rsidR="00A0350B" w:rsidRPr="006267C9">
        <w:rPr>
          <w:rFonts w:cs="Times New Roman"/>
        </w:rPr>
        <w:t>cocurred</w:t>
      </w:r>
      <w:proofErr w:type="spellEnd"/>
      <w:r w:rsidR="00A0350B" w:rsidRPr="006267C9">
        <w:rPr>
          <w:rFonts w:cs="Times New Roman"/>
        </w:rPr>
        <w:t xml:space="preserve"> in our annual audits. Mrs. Montgomery also advised the Board that there are an as yet unspecified number of fund dollars coming to the school for </w:t>
      </w:r>
      <w:r w:rsidR="006267C9" w:rsidRPr="006267C9">
        <w:rPr>
          <w:rFonts w:cs="Times New Roman"/>
        </w:rPr>
        <w:t>capital</w:t>
      </w:r>
      <w:r w:rsidR="00A0350B" w:rsidRPr="006267C9">
        <w:rPr>
          <w:rFonts w:cs="Times New Roman"/>
        </w:rPr>
        <w:t xml:space="preserve"> improvements and technology, allegedly without a lo</w:t>
      </w:r>
      <w:r w:rsidR="006267C9">
        <w:rPr>
          <w:rFonts w:cs="Times New Roman"/>
        </w:rPr>
        <w:t>t</w:t>
      </w:r>
      <w:r w:rsidR="00A0350B" w:rsidRPr="006267C9">
        <w:rPr>
          <w:rFonts w:cs="Times New Roman"/>
        </w:rPr>
        <w:t xml:space="preserve"> of strings or requirements attached.</w:t>
      </w:r>
      <w:r w:rsidR="00C56817" w:rsidRPr="006267C9">
        <w:rPr>
          <w:rFonts w:cs="Times New Roman"/>
        </w:rPr>
        <w:t xml:space="preserve"> Mr. Porter added that some additional updated Promethean style panels would be a good use for these funds.</w:t>
      </w:r>
      <w:r w:rsidR="00A0350B" w:rsidRPr="006267C9">
        <w:rPr>
          <w:rFonts w:cs="Times New Roman"/>
        </w:rPr>
        <w:t xml:space="preserve"> </w:t>
      </w:r>
      <w:r w:rsidR="00F37363" w:rsidRPr="006267C9">
        <w:rPr>
          <w:rFonts w:cs="Times New Roman"/>
          <w:color w:val="000000" w:themeColor="text1"/>
        </w:rPr>
        <w:br/>
      </w:r>
    </w:p>
    <w:p w:rsidR="00D7486C" w:rsidRPr="006267C9" w:rsidRDefault="000A68EB" w:rsidP="006331A4">
      <w:pPr>
        <w:pStyle w:val="BodyText"/>
        <w:jc w:val="center"/>
        <w:rPr>
          <w:rFonts w:cs="Times New Roman"/>
          <w:b/>
          <w:color w:val="000000" w:themeColor="text1"/>
        </w:rPr>
      </w:pPr>
      <w:r w:rsidRPr="006267C9">
        <w:rPr>
          <w:rFonts w:cs="Times New Roman"/>
          <w:b/>
          <w:color w:val="000000" w:themeColor="text1"/>
        </w:rPr>
        <w:t>(</w:t>
      </w:r>
      <w:r w:rsidR="00DD2C7D" w:rsidRPr="006267C9">
        <w:rPr>
          <w:rFonts w:cs="Times New Roman"/>
          <w:b/>
          <w:color w:val="000000" w:themeColor="text1"/>
        </w:rPr>
        <w:t>Page 2 of 3</w:t>
      </w:r>
      <w:r w:rsidR="004628D7" w:rsidRPr="006267C9">
        <w:rPr>
          <w:rFonts w:cs="Times New Roman"/>
          <w:b/>
          <w:color w:val="000000" w:themeColor="text1"/>
        </w:rPr>
        <w:t xml:space="preserve"> is on the reverse side of this page)</w:t>
      </w:r>
      <w:r w:rsidR="004628D7" w:rsidRPr="006267C9">
        <w:rPr>
          <w:rFonts w:cs="Times New Roman"/>
          <w:b/>
          <w:color w:val="000000" w:themeColor="text1"/>
        </w:rPr>
        <w:br/>
      </w:r>
      <w:r w:rsidR="004628D7" w:rsidRPr="006267C9">
        <w:rPr>
          <w:rFonts w:cs="Times New Roman"/>
          <w:b/>
          <w:color w:val="000000" w:themeColor="text1"/>
        </w:rPr>
        <w:lastRenderedPageBreak/>
        <w:t>Timpanogos Academy School Board Meeting</w:t>
      </w:r>
      <w:r w:rsidR="004628D7" w:rsidRPr="006267C9">
        <w:rPr>
          <w:rFonts w:cs="Times New Roman"/>
          <w:b/>
          <w:color w:val="000000" w:themeColor="text1"/>
        </w:rPr>
        <w:br/>
      </w:r>
      <w:r w:rsidR="00CC2ADB" w:rsidRPr="006267C9">
        <w:rPr>
          <w:rFonts w:cs="Times New Roman"/>
          <w:b/>
          <w:color w:val="000000" w:themeColor="text1"/>
        </w:rPr>
        <w:t>Thursday May 12</w:t>
      </w:r>
      <w:r w:rsidR="00CC2ADB" w:rsidRPr="006267C9">
        <w:rPr>
          <w:rFonts w:cs="Times New Roman"/>
          <w:b/>
          <w:color w:val="000000" w:themeColor="text1"/>
          <w:vertAlign w:val="superscript"/>
        </w:rPr>
        <w:t>th</w:t>
      </w:r>
      <w:r w:rsidR="00CC2ADB" w:rsidRPr="006267C9">
        <w:rPr>
          <w:rFonts w:cs="Times New Roman"/>
          <w:b/>
          <w:color w:val="000000" w:themeColor="text1"/>
        </w:rPr>
        <w:t>, 2022   7:00pm</w:t>
      </w:r>
      <w:r w:rsidR="004628D7" w:rsidRPr="006267C9">
        <w:rPr>
          <w:rFonts w:cs="Times New Roman"/>
          <w:b/>
          <w:color w:val="000000" w:themeColor="text1"/>
        </w:rPr>
        <w:br/>
        <w:t xml:space="preserve">Timpanogos </w:t>
      </w:r>
      <w:r w:rsidR="00CB5241" w:rsidRPr="006267C9">
        <w:rPr>
          <w:rFonts w:cs="Times New Roman"/>
          <w:b/>
          <w:color w:val="000000" w:themeColor="text1"/>
        </w:rPr>
        <w:t>Academy Elementary</w:t>
      </w:r>
      <w:r w:rsidR="00CB5241" w:rsidRPr="006267C9">
        <w:rPr>
          <w:rFonts w:cs="Times New Roman"/>
          <w:b/>
          <w:color w:val="000000" w:themeColor="text1"/>
        </w:rPr>
        <w:br/>
        <w:t xml:space="preserve">( Page 2 of </w:t>
      </w:r>
      <w:r w:rsidR="00DD2C7D" w:rsidRPr="006267C9">
        <w:rPr>
          <w:rFonts w:cs="Times New Roman"/>
          <w:b/>
          <w:color w:val="000000" w:themeColor="text1"/>
        </w:rPr>
        <w:t>3</w:t>
      </w:r>
      <w:r w:rsidR="004628D7" w:rsidRPr="006267C9">
        <w:rPr>
          <w:rFonts w:cs="Times New Roman"/>
          <w:b/>
          <w:color w:val="000000" w:themeColor="text1"/>
        </w:rPr>
        <w:t xml:space="preserve"> )</w:t>
      </w:r>
      <w:r w:rsidR="00CD28A0" w:rsidRPr="006267C9">
        <w:rPr>
          <w:rFonts w:cs="Times New Roman"/>
          <w:b/>
          <w:color w:val="000000" w:themeColor="text1"/>
        </w:rPr>
        <w:br/>
      </w:r>
      <w:r w:rsidR="008A4246" w:rsidRPr="006267C9">
        <w:rPr>
          <w:rFonts w:cs="Times New Roman"/>
          <w:b/>
          <w:color w:val="000000" w:themeColor="text1"/>
        </w:rPr>
        <w:br/>
      </w:r>
    </w:p>
    <w:p w:rsidR="008A4246" w:rsidRPr="006267C9" w:rsidRDefault="00CC2ADB" w:rsidP="00D7486C">
      <w:pPr>
        <w:pStyle w:val="BodyText"/>
        <w:rPr>
          <w:rFonts w:cs="Times New Roman"/>
          <w:b/>
        </w:rPr>
      </w:pPr>
      <w:r w:rsidRPr="006267C9">
        <w:rPr>
          <w:rFonts w:cs="Times New Roman"/>
          <w:b/>
        </w:rPr>
        <w:t>8</w:t>
      </w:r>
      <w:r w:rsidR="008B7D34" w:rsidRPr="006267C9">
        <w:rPr>
          <w:rFonts w:cs="Times New Roman"/>
          <w:b/>
        </w:rPr>
        <w:t xml:space="preserve"> – 2022-23 Fee Schedule Proposal – E</w:t>
      </w:r>
      <w:r w:rsidRPr="006267C9">
        <w:rPr>
          <w:rFonts w:cs="Times New Roman"/>
          <w:b/>
        </w:rPr>
        <w:t>rrol Porter (Action</w:t>
      </w:r>
      <w:r w:rsidR="008B7D34" w:rsidRPr="006267C9">
        <w:rPr>
          <w:rFonts w:cs="Times New Roman"/>
          <w:b/>
        </w:rPr>
        <w:t xml:space="preserve"> Item)</w:t>
      </w:r>
      <w:r w:rsidR="008B7D34" w:rsidRPr="006267C9">
        <w:rPr>
          <w:rFonts w:cs="Times New Roman"/>
          <w:b/>
        </w:rPr>
        <w:br/>
      </w:r>
      <w:r w:rsidRPr="006267C9">
        <w:rPr>
          <w:rFonts w:cs="Times New Roman"/>
        </w:rPr>
        <w:t xml:space="preserve">For the third consecutive month, </w:t>
      </w:r>
      <w:r w:rsidR="008B7D34" w:rsidRPr="006267C9">
        <w:rPr>
          <w:rFonts w:cs="Times New Roman"/>
        </w:rPr>
        <w:t>Mr. Porter discussed an amendment to the school’s fee schedule for next year (2022-23) that would increase the annual maximum of $120.00 per family to a new maximum of $160.00 per family</w:t>
      </w:r>
      <w:r w:rsidRPr="006267C9">
        <w:rPr>
          <w:rFonts w:cs="Times New Roman"/>
        </w:rPr>
        <w:t>, with a fee waiver in place</w:t>
      </w:r>
      <w:r w:rsidR="008B7D34" w:rsidRPr="006267C9">
        <w:rPr>
          <w:rFonts w:cs="Times New Roman"/>
        </w:rPr>
        <w:t xml:space="preserve">. </w:t>
      </w:r>
      <w:r w:rsidRPr="006267C9">
        <w:rPr>
          <w:rFonts w:cs="Times New Roman"/>
        </w:rPr>
        <w:t>Rachel Thacker made a motion to approve the 2022-23 Fee Schedule as presented</w:t>
      </w:r>
      <w:r w:rsidR="008B7D34" w:rsidRPr="006267C9">
        <w:rPr>
          <w:rFonts w:cs="Times New Roman"/>
        </w:rPr>
        <w:t>.</w:t>
      </w:r>
      <w:r w:rsidRPr="006267C9">
        <w:rPr>
          <w:rFonts w:cs="Times New Roman"/>
        </w:rPr>
        <w:t xml:space="preserve"> The motion was seconded by Jennie Bruce and passed unanimously.</w:t>
      </w:r>
      <w:r w:rsidR="008B7D34" w:rsidRPr="006267C9">
        <w:rPr>
          <w:rFonts w:cs="Times New Roman"/>
        </w:rPr>
        <w:t xml:space="preserve">    </w:t>
      </w:r>
      <w:r w:rsidR="008B7D34" w:rsidRPr="006267C9">
        <w:rPr>
          <w:rFonts w:cs="Times New Roman"/>
          <w:b/>
        </w:rPr>
        <w:br/>
      </w:r>
    </w:p>
    <w:p w:rsidR="00D7486C" w:rsidRPr="006267C9" w:rsidRDefault="008B7D34" w:rsidP="00D7486C">
      <w:pPr>
        <w:pStyle w:val="BodyText"/>
        <w:rPr>
          <w:rFonts w:cs="Times New Roman"/>
          <w:b/>
          <w:color w:val="000000" w:themeColor="text1"/>
        </w:rPr>
      </w:pPr>
      <w:r w:rsidRPr="006267C9">
        <w:rPr>
          <w:rFonts w:cs="Times New Roman"/>
          <w:b/>
        </w:rPr>
        <w:br/>
      </w:r>
      <w:r w:rsidR="00CC2ADB" w:rsidRPr="006267C9">
        <w:rPr>
          <w:rFonts w:cs="Times New Roman"/>
          <w:b/>
        </w:rPr>
        <w:t>9</w:t>
      </w:r>
      <w:r w:rsidR="00D7486C" w:rsidRPr="006267C9">
        <w:rPr>
          <w:rFonts w:cs="Times New Roman"/>
          <w:b/>
        </w:rPr>
        <w:t xml:space="preserve"> – 2022-2023 Projected Numbers – Frank Anderson</w:t>
      </w:r>
      <w:r w:rsidR="00D7486C" w:rsidRPr="006267C9">
        <w:rPr>
          <w:rFonts w:cs="Times New Roman"/>
          <w:b/>
        </w:rPr>
        <w:br/>
      </w:r>
      <w:r w:rsidR="00D7486C" w:rsidRPr="006267C9">
        <w:rPr>
          <w:rFonts w:cs="Times New Roman"/>
        </w:rPr>
        <w:t>Mr. Anderson shared the c</w:t>
      </w:r>
      <w:r w:rsidR="003A5D21" w:rsidRPr="006267C9">
        <w:rPr>
          <w:rFonts w:cs="Times New Roman"/>
        </w:rPr>
        <w:t>urrent enrollment numbers of 512</w:t>
      </w:r>
      <w:r w:rsidR="00D7486C" w:rsidRPr="006267C9">
        <w:rPr>
          <w:rFonts w:cs="Times New Roman"/>
        </w:rPr>
        <w:t xml:space="preserve"> students, along with the known number of students who would n</w:t>
      </w:r>
      <w:r w:rsidR="00CC2ADB" w:rsidRPr="006267C9">
        <w:rPr>
          <w:rFonts w:cs="Times New Roman"/>
        </w:rPr>
        <w:t>ot be returning (which is only 6</w:t>
      </w:r>
      <w:r w:rsidR="003A5D21" w:rsidRPr="006267C9">
        <w:rPr>
          <w:rFonts w:cs="Times New Roman"/>
        </w:rPr>
        <w:t xml:space="preserve"> students or 1.76</w:t>
      </w:r>
      <w:r w:rsidR="00D7486C" w:rsidRPr="006267C9">
        <w:rPr>
          <w:rFonts w:cs="Times New Roman"/>
        </w:rPr>
        <w:t>%), plus the projected enrollment numbers based on the Lottery enrollment numbers. As of today, the projected enrollme</w:t>
      </w:r>
      <w:r w:rsidR="002D3EFD" w:rsidRPr="006267C9">
        <w:rPr>
          <w:rFonts w:cs="Times New Roman"/>
        </w:rPr>
        <w:t>nt with “high confidence” is</w:t>
      </w:r>
      <w:r w:rsidR="00CC2ADB" w:rsidRPr="006267C9">
        <w:rPr>
          <w:rFonts w:cs="Times New Roman"/>
        </w:rPr>
        <w:t xml:space="preserve"> 535</w:t>
      </w:r>
      <w:r w:rsidR="00D7486C" w:rsidRPr="006267C9">
        <w:rPr>
          <w:rFonts w:cs="Times New Roman"/>
        </w:rPr>
        <w:t xml:space="preserve"> students.</w:t>
      </w:r>
    </w:p>
    <w:p w:rsidR="00D7486C" w:rsidRPr="006267C9" w:rsidRDefault="00D7486C" w:rsidP="001636CF">
      <w:pPr>
        <w:pStyle w:val="BodyText"/>
        <w:rPr>
          <w:rFonts w:cs="Times New Roman"/>
          <w:b/>
          <w:color w:val="000000" w:themeColor="text1"/>
        </w:rPr>
      </w:pPr>
    </w:p>
    <w:p w:rsidR="003A5D21" w:rsidRPr="006267C9" w:rsidRDefault="002E760C" w:rsidP="001636CF">
      <w:pPr>
        <w:pStyle w:val="BodyText"/>
        <w:rPr>
          <w:rFonts w:cs="Times New Roman"/>
          <w:color w:val="000000" w:themeColor="text1"/>
        </w:rPr>
      </w:pPr>
      <w:r w:rsidRPr="006267C9">
        <w:rPr>
          <w:rFonts w:cs="Times New Roman"/>
          <w:b/>
          <w:color w:val="000000" w:themeColor="text1"/>
        </w:rPr>
        <w:t>10</w:t>
      </w:r>
      <w:r w:rsidR="001636CF" w:rsidRPr="006267C9">
        <w:rPr>
          <w:rFonts w:cs="Times New Roman"/>
          <w:b/>
          <w:color w:val="000000" w:themeColor="text1"/>
        </w:rPr>
        <w:t xml:space="preserve"> – Principal’s Report – Errol Porter</w:t>
      </w:r>
      <w:r w:rsidR="001636CF" w:rsidRPr="006267C9">
        <w:rPr>
          <w:rFonts w:cs="Times New Roman"/>
          <w:color w:val="000000" w:themeColor="text1"/>
        </w:rPr>
        <w:br/>
        <w:t xml:space="preserve">  </w:t>
      </w:r>
      <w:r w:rsidR="001636CF" w:rsidRPr="006267C9">
        <w:rPr>
          <w:rFonts w:cs="Times New Roman"/>
          <w:color w:val="000000" w:themeColor="text1"/>
        </w:rPr>
        <w:tab/>
      </w:r>
      <w:r w:rsidR="003A5D21" w:rsidRPr="006267C9">
        <w:rPr>
          <w:rFonts w:cs="Times New Roman"/>
          <w:color w:val="000000" w:themeColor="text1"/>
        </w:rPr>
        <w:t xml:space="preserve">* A) </w:t>
      </w:r>
      <w:r w:rsidR="00CC2ADB" w:rsidRPr="006267C9">
        <w:rPr>
          <w:rFonts w:cs="Times New Roman"/>
          <w:color w:val="000000" w:themeColor="text1"/>
        </w:rPr>
        <w:t>LETRS implementation plan: Mr. Porter confirmed that participating in the state’s LETRS training is mandatory and will require 90 hours of teacher training over 3 years, and also requires passing a certification test after the training. This training will most likely require some of the trainings to be done during the regular school day, so scheduling of substitute teachers will be needed. There are federal grant monies available to be applied for to cover the school’</w:t>
      </w:r>
      <w:r w:rsidR="006267C9">
        <w:rPr>
          <w:rFonts w:cs="Times New Roman"/>
          <w:color w:val="000000" w:themeColor="text1"/>
        </w:rPr>
        <w:t>s cost if the school chose to</w:t>
      </w:r>
      <w:r w:rsidR="00CC2ADB" w:rsidRPr="006267C9">
        <w:rPr>
          <w:rFonts w:cs="Times New Roman"/>
          <w:color w:val="000000" w:themeColor="text1"/>
        </w:rPr>
        <w:t xml:space="preserve"> apply for those funds.</w:t>
      </w:r>
      <w:r w:rsidR="003A5D21" w:rsidRPr="006267C9">
        <w:rPr>
          <w:rFonts w:cs="Times New Roman"/>
          <w:color w:val="000000" w:themeColor="text1"/>
        </w:rPr>
        <w:t xml:space="preserve"> </w:t>
      </w:r>
    </w:p>
    <w:p w:rsidR="00FC1A73" w:rsidRPr="006267C9" w:rsidRDefault="001636CF" w:rsidP="001636CF">
      <w:pPr>
        <w:pStyle w:val="BodyText"/>
        <w:rPr>
          <w:rFonts w:cs="Times New Roman"/>
          <w:color w:val="000000" w:themeColor="text1"/>
        </w:rPr>
      </w:pPr>
      <w:r w:rsidRPr="006267C9">
        <w:rPr>
          <w:rFonts w:cs="Times New Roman"/>
          <w:color w:val="000000" w:themeColor="text1"/>
        </w:rPr>
        <w:br/>
        <w:t xml:space="preserve">  </w:t>
      </w:r>
      <w:r w:rsidRPr="006267C9">
        <w:rPr>
          <w:rFonts w:cs="Times New Roman"/>
          <w:color w:val="000000" w:themeColor="text1"/>
        </w:rPr>
        <w:tab/>
        <w:t xml:space="preserve">* B) </w:t>
      </w:r>
      <w:proofErr w:type="spellStart"/>
      <w:r w:rsidR="00CC2ADB" w:rsidRPr="006267C9">
        <w:rPr>
          <w:rFonts w:cs="Times New Roman"/>
          <w:color w:val="000000" w:themeColor="text1"/>
        </w:rPr>
        <w:t>Mandt</w:t>
      </w:r>
      <w:proofErr w:type="spellEnd"/>
      <w:r w:rsidR="00CC2ADB" w:rsidRPr="006267C9">
        <w:rPr>
          <w:rFonts w:cs="Times New Roman"/>
          <w:color w:val="000000" w:themeColor="text1"/>
        </w:rPr>
        <w:t xml:space="preserve"> System training: Mr. porter reported about the MANDT training that he attended earlier this month.</w:t>
      </w:r>
      <w:r w:rsidR="002E760C" w:rsidRPr="006267C9">
        <w:rPr>
          <w:rFonts w:cs="Times New Roman"/>
          <w:color w:val="000000" w:themeColor="text1"/>
        </w:rPr>
        <w:t xml:space="preserve"> MANDT training is </w:t>
      </w:r>
      <w:r w:rsidR="006267C9">
        <w:rPr>
          <w:rFonts w:cs="Times New Roman"/>
          <w:color w:val="000000" w:themeColor="text1"/>
        </w:rPr>
        <w:t>a</w:t>
      </w:r>
      <w:r w:rsidR="002E760C" w:rsidRPr="006267C9">
        <w:rPr>
          <w:rFonts w:cs="Times New Roman"/>
          <w:color w:val="000000" w:themeColor="text1"/>
        </w:rPr>
        <w:t xml:space="preserve"> de-escalation and safe restraint system and Mr. Porter was trained to be a trainer of the system here at our school. Following the training system results in compliance with state laws if and when restraint is ever required.</w:t>
      </w:r>
      <w:r w:rsidR="003A5D21" w:rsidRPr="006267C9">
        <w:rPr>
          <w:rFonts w:cs="Times New Roman"/>
          <w:color w:val="000000" w:themeColor="text1"/>
        </w:rPr>
        <w:t xml:space="preserve"> </w:t>
      </w:r>
      <w:r w:rsidR="00FC1A73" w:rsidRPr="006267C9">
        <w:rPr>
          <w:rFonts w:cs="Times New Roman"/>
          <w:color w:val="000000" w:themeColor="text1"/>
        </w:rPr>
        <w:br/>
      </w:r>
    </w:p>
    <w:p w:rsidR="00BA4B23" w:rsidRPr="006267C9" w:rsidRDefault="00FC1A73" w:rsidP="006331A4">
      <w:pPr>
        <w:pStyle w:val="BodyText"/>
        <w:rPr>
          <w:rFonts w:cs="Times New Roman"/>
          <w:color w:val="000000" w:themeColor="text1"/>
        </w:rPr>
      </w:pPr>
      <w:r w:rsidRPr="006267C9">
        <w:rPr>
          <w:rFonts w:cs="Times New Roman"/>
          <w:color w:val="000000" w:themeColor="text1"/>
        </w:rPr>
        <w:t xml:space="preserve">   </w:t>
      </w:r>
      <w:r w:rsidRPr="006267C9">
        <w:rPr>
          <w:rFonts w:cs="Times New Roman"/>
          <w:color w:val="000000" w:themeColor="text1"/>
        </w:rPr>
        <w:tab/>
      </w:r>
      <w:r w:rsidR="00BA4B23" w:rsidRPr="006267C9">
        <w:rPr>
          <w:rFonts w:cs="Times New Roman"/>
          <w:color w:val="000000" w:themeColor="text1"/>
        </w:rPr>
        <w:t xml:space="preserve">* C) </w:t>
      </w:r>
      <w:r w:rsidR="002E760C" w:rsidRPr="006267C9">
        <w:rPr>
          <w:rFonts w:cs="Times New Roman"/>
          <w:color w:val="000000" w:themeColor="text1"/>
        </w:rPr>
        <w:t>Board Election applications</w:t>
      </w:r>
      <w:r w:rsidRPr="006267C9">
        <w:rPr>
          <w:rFonts w:cs="Times New Roman"/>
          <w:color w:val="000000" w:themeColor="text1"/>
        </w:rPr>
        <w:t>:</w:t>
      </w:r>
      <w:r w:rsidR="002E760C" w:rsidRPr="006267C9">
        <w:rPr>
          <w:rFonts w:cs="Times New Roman"/>
          <w:color w:val="000000" w:themeColor="text1"/>
        </w:rPr>
        <w:t xml:space="preserve"> Mr. Porter reported that there were only two applicants for this year’s Board elections; and those two applications were made by the incumbents. Accordingly, there will be no elections this year and the incumbents would be re-appointed for a new term.</w:t>
      </w:r>
      <w:r w:rsidRPr="006267C9">
        <w:rPr>
          <w:rFonts w:cs="Times New Roman"/>
          <w:color w:val="000000" w:themeColor="text1"/>
        </w:rPr>
        <w:t xml:space="preserve"> </w:t>
      </w:r>
      <w:r w:rsidR="008A4246" w:rsidRPr="006267C9">
        <w:rPr>
          <w:rFonts w:cs="Times New Roman"/>
          <w:color w:val="000000" w:themeColor="text1"/>
        </w:rPr>
        <w:br/>
      </w:r>
      <w:r w:rsidR="008A4246" w:rsidRPr="006267C9">
        <w:rPr>
          <w:rFonts w:cs="Times New Roman"/>
          <w:color w:val="000000" w:themeColor="text1"/>
        </w:rPr>
        <w:br/>
      </w:r>
      <w:r w:rsidR="008A4246" w:rsidRPr="006267C9">
        <w:rPr>
          <w:rFonts w:cs="Times New Roman"/>
          <w:color w:val="000000" w:themeColor="text1"/>
        </w:rPr>
        <w:br/>
      </w:r>
      <w:r w:rsidR="008A4246" w:rsidRPr="006267C9">
        <w:rPr>
          <w:rFonts w:cs="Times New Roman"/>
          <w:b/>
        </w:rPr>
        <w:t xml:space="preserve">7 – Budget Update – </w:t>
      </w:r>
      <w:proofErr w:type="spellStart"/>
      <w:r w:rsidR="008A4246" w:rsidRPr="006267C9">
        <w:rPr>
          <w:rFonts w:cs="Times New Roman"/>
          <w:b/>
        </w:rPr>
        <w:t>Karyl</w:t>
      </w:r>
      <w:proofErr w:type="spellEnd"/>
      <w:r w:rsidR="008A4246" w:rsidRPr="006267C9">
        <w:rPr>
          <w:rFonts w:cs="Times New Roman"/>
          <w:b/>
        </w:rPr>
        <w:t xml:space="preserve"> Montgomery</w:t>
      </w:r>
      <w:r w:rsidR="008A4246" w:rsidRPr="006267C9">
        <w:rPr>
          <w:rFonts w:cs="Times New Roman"/>
          <w:b/>
        </w:rPr>
        <w:br/>
      </w:r>
      <w:proofErr w:type="spellStart"/>
      <w:r w:rsidR="008A4246" w:rsidRPr="006267C9">
        <w:rPr>
          <w:rFonts w:cs="Times New Roman"/>
        </w:rPr>
        <w:t>Karyl</w:t>
      </w:r>
      <w:proofErr w:type="spellEnd"/>
      <w:r w:rsidR="008A4246" w:rsidRPr="006267C9">
        <w:rPr>
          <w:rFonts w:cs="Times New Roman"/>
        </w:rPr>
        <w:t xml:space="preserve"> Montgomery reported on the status of the budget to date, and that revenue and expenses were both in line with expectations and on-t</w:t>
      </w:r>
      <w:r w:rsidR="008A4246" w:rsidRPr="006267C9">
        <w:rPr>
          <w:rFonts w:cs="Times New Roman"/>
        </w:rPr>
        <w:t>rack for the year as of April 30</w:t>
      </w:r>
      <w:r w:rsidR="008A4246" w:rsidRPr="006267C9">
        <w:rPr>
          <w:rFonts w:cs="Times New Roman"/>
          <w:vertAlign w:val="superscript"/>
        </w:rPr>
        <w:t>th</w:t>
      </w:r>
      <w:r w:rsidR="008A4246" w:rsidRPr="006267C9">
        <w:rPr>
          <w:rFonts w:cs="Times New Roman"/>
        </w:rPr>
        <w:t xml:space="preserve">, </w:t>
      </w:r>
      <w:r w:rsidR="008A4246" w:rsidRPr="006267C9">
        <w:rPr>
          <w:rFonts w:cs="Times New Roman"/>
        </w:rPr>
        <w:t xml:space="preserve">2022.  Mrs. Montgomery also reported that the </w:t>
      </w:r>
      <w:r w:rsidR="008A4246" w:rsidRPr="006267C9">
        <w:rPr>
          <w:rFonts w:cs="Times New Roman"/>
        </w:rPr>
        <w:t xml:space="preserve">budget will need to be amended to allow for the </w:t>
      </w:r>
      <w:r w:rsidR="008A4246" w:rsidRPr="006267C9">
        <w:rPr>
          <w:rFonts w:cs="Times New Roman"/>
        </w:rPr>
        <w:t>installation of the upgraded fire and carbon monoxide alarm system</w:t>
      </w:r>
      <w:r w:rsidR="008A4246" w:rsidRPr="006267C9">
        <w:rPr>
          <w:rFonts w:cs="Times New Roman"/>
        </w:rPr>
        <w:t xml:space="preserve">, and for travel expenses to send Sarah Clyde for </w:t>
      </w:r>
      <w:proofErr w:type="spellStart"/>
      <w:r w:rsidR="008A4246" w:rsidRPr="006267C9">
        <w:rPr>
          <w:rFonts w:cs="Times New Roman"/>
        </w:rPr>
        <w:t>Powerschool</w:t>
      </w:r>
      <w:proofErr w:type="spellEnd"/>
      <w:r w:rsidR="008A4246" w:rsidRPr="006267C9">
        <w:rPr>
          <w:rFonts w:cs="Times New Roman"/>
        </w:rPr>
        <w:t xml:space="preserve"> training</w:t>
      </w:r>
      <w:r w:rsidR="008A4246" w:rsidRPr="006267C9">
        <w:rPr>
          <w:rFonts w:cs="Times New Roman"/>
        </w:rPr>
        <w:t xml:space="preserve">.   </w:t>
      </w:r>
      <w:r w:rsidR="00BA4B23" w:rsidRPr="006267C9">
        <w:rPr>
          <w:rFonts w:cs="Times New Roman"/>
          <w:color w:val="000000" w:themeColor="text1"/>
        </w:rPr>
        <w:br/>
      </w:r>
      <w:r w:rsidR="00BA4B23" w:rsidRPr="006267C9">
        <w:rPr>
          <w:rFonts w:cs="Times New Roman"/>
          <w:color w:val="000000" w:themeColor="text1"/>
        </w:rPr>
        <w:br/>
      </w:r>
    </w:p>
    <w:p w:rsidR="00F26285" w:rsidRPr="006267C9" w:rsidRDefault="001A3FA3" w:rsidP="007A126C">
      <w:pPr>
        <w:pStyle w:val="BodyText"/>
        <w:ind w:left="1425"/>
        <w:jc w:val="center"/>
        <w:rPr>
          <w:rFonts w:cs="Times New Roman"/>
          <w:b/>
          <w:color w:val="000000" w:themeColor="text1"/>
        </w:rPr>
      </w:pPr>
      <w:r w:rsidRPr="006267C9">
        <w:rPr>
          <w:rFonts w:cs="Times New Roman"/>
          <w:b/>
          <w:color w:val="000000" w:themeColor="text1"/>
        </w:rPr>
        <w:t xml:space="preserve"> </w:t>
      </w:r>
      <w:r w:rsidR="00DD2C7D" w:rsidRPr="006267C9">
        <w:rPr>
          <w:rFonts w:cs="Times New Roman"/>
          <w:b/>
          <w:color w:val="000000" w:themeColor="text1"/>
        </w:rPr>
        <w:t>(Page 3 of 3</w:t>
      </w:r>
      <w:r w:rsidR="009719BD" w:rsidRPr="006267C9">
        <w:rPr>
          <w:rFonts w:cs="Times New Roman"/>
          <w:b/>
          <w:color w:val="000000" w:themeColor="text1"/>
        </w:rPr>
        <w:t xml:space="preserve"> is on the next page)</w:t>
      </w:r>
      <w:r w:rsidR="009719BD" w:rsidRPr="006267C9">
        <w:rPr>
          <w:rFonts w:cs="Times New Roman"/>
          <w:b/>
          <w:color w:val="000000" w:themeColor="text1"/>
        </w:rPr>
        <w:br/>
      </w:r>
      <w:r w:rsidR="009719BD" w:rsidRPr="006267C9">
        <w:rPr>
          <w:rFonts w:cs="Times New Roman"/>
          <w:b/>
          <w:color w:val="000000" w:themeColor="text1"/>
        </w:rPr>
        <w:br/>
      </w:r>
      <w:r w:rsidR="009719BD" w:rsidRPr="006267C9">
        <w:rPr>
          <w:rFonts w:cs="Times New Roman"/>
          <w:b/>
          <w:color w:val="000000" w:themeColor="text1"/>
        </w:rPr>
        <w:lastRenderedPageBreak/>
        <w:t>Timpanogos Academy School Board Meeting</w:t>
      </w:r>
      <w:r w:rsidR="009719BD" w:rsidRPr="006267C9">
        <w:rPr>
          <w:rFonts w:cs="Times New Roman"/>
          <w:b/>
          <w:color w:val="000000" w:themeColor="text1"/>
        </w:rPr>
        <w:br/>
      </w:r>
      <w:r w:rsidR="00CC2ADB" w:rsidRPr="006267C9">
        <w:rPr>
          <w:rFonts w:cs="Times New Roman"/>
          <w:b/>
          <w:color w:val="000000" w:themeColor="text1"/>
        </w:rPr>
        <w:t>Thursday May 12</w:t>
      </w:r>
      <w:r w:rsidR="00CC2ADB" w:rsidRPr="006267C9">
        <w:rPr>
          <w:rFonts w:cs="Times New Roman"/>
          <w:b/>
          <w:color w:val="000000" w:themeColor="text1"/>
          <w:vertAlign w:val="superscript"/>
        </w:rPr>
        <w:t>th</w:t>
      </w:r>
      <w:r w:rsidR="00CC2ADB" w:rsidRPr="006267C9">
        <w:rPr>
          <w:rFonts w:cs="Times New Roman"/>
          <w:b/>
          <w:color w:val="000000" w:themeColor="text1"/>
        </w:rPr>
        <w:t>, 2022   7:00pm</w:t>
      </w:r>
      <w:r w:rsidR="009719BD" w:rsidRPr="006267C9">
        <w:rPr>
          <w:rFonts w:cs="Times New Roman"/>
          <w:b/>
          <w:color w:val="000000" w:themeColor="text1"/>
        </w:rPr>
        <w:br/>
        <w:t xml:space="preserve">Timpanogos </w:t>
      </w:r>
      <w:r w:rsidR="00D10F87" w:rsidRPr="006267C9">
        <w:rPr>
          <w:rFonts w:cs="Times New Roman"/>
          <w:b/>
          <w:color w:val="000000" w:themeColor="text1"/>
        </w:rPr>
        <w:t xml:space="preserve">Academy </w:t>
      </w:r>
      <w:r w:rsidR="00DD2C7D" w:rsidRPr="006267C9">
        <w:rPr>
          <w:rFonts w:cs="Times New Roman"/>
          <w:b/>
          <w:color w:val="000000" w:themeColor="text1"/>
        </w:rPr>
        <w:t>Elementary</w:t>
      </w:r>
      <w:r w:rsidR="00DD2C7D" w:rsidRPr="006267C9">
        <w:rPr>
          <w:rFonts w:cs="Times New Roman"/>
          <w:b/>
          <w:color w:val="000000" w:themeColor="text1"/>
        </w:rPr>
        <w:br/>
        <w:t>( Page 3 of 3</w:t>
      </w:r>
      <w:r w:rsidR="009719BD" w:rsidRPr="006267C9">
        <w:rPr>
          <w:rFonts w:cs="Times New Roman"/>
          <w:b/>
          <w:color w:val="000000" w:themeColor="text1"/>
        </w:rPr>
        <w:t xml:space="preserve"> )</w:t>
      </w:r>
      <w:r w:rsidR="007A126C" w:rsidRPr="006267C9">
        <w:rPr>
          <w:rFonts w:cs="Times New Roman"/>
          <w:b/>
          <w:color w:val="000000" w:themeColor="text1"/>
        </w:rPr>
        <w:br/>
      </w:r>
    </w:p>
    <w:p w:rsidR="006331A4" w:rsidRPr="006267C9" w:rsidRDefault="006267C9" w:rsidP="006331A4">
      <w:pPr>
        <w:pStyle w:val="BodyText"/>
        <w:rPr>
          <w:rFonts w:cs="Times New Roman"/>
          <w:color w:val="000000" w:themeColor="text1"/>
        </w:rPr>
      </w:pPr>
      <w:r w:rsidRPr="006267C9">
        <w:rPr>
          <w:rFonts w:cs="Times New Roman"/>
          <w:b/>
          <w:color w:val="000000" w:themeColor="text1"/>
        </w:rPr>
        <w:br/>
      </w:r>
      <w:r w:rsidR="00B04D63" w:rsidRPr="006267C9">
        <w:rPr>
          <w:rFonts w:cs="Times New Roman"/>
          <w:b/>
          <w:color w:val="000000" w:themeColor="text1"/>
        </w:rPr>
        <w:br/>
      </w:r>
      <w:r w:rsidR="006E46CE" w:rsidRPr="006267C9">
        <w:rPr>
          <w:rFonts w:cs="Times New Roman"/>
          <w:b/>
          <w:color w:val="000000" w:themeColor="text1"/>
        </w:rPr>
        <w:t>12</w:t>
      </w:r>
      <w:r w:rsidR="006331A4" w:rsidRPr="006267C9">
        <w:rPr>
          <w:rFonts w:cs="Times New Roman"/>
          <w:b/>
          <w:color w:val="000000" w:themeColor="text1"/>
        </w:rPr>
        <w:t xml:space="preserve"> – Board Position Reports</w:t>
      </w:r>
      <w:r w:rsidR="006331A4" w:rsidRPr="006267C9">
        <w:rPr>
          <w:rFonts w:cs="Times New Roman"/>
          <w:color w:val="000000" w:themeColor="text1"/>
        </w:rPr>
        <w:t xml:space="preserve">:    </w:t>
      </w:r>
    </w:p>
    <w:p w:rsidR="006331A4" w:rsidRPr="006267C9" w:rsidRDefault="006331A4" w:rsidP="006331A4">
      <w:pPr>
        <w:pStyle w:val="BodyText"/>
        <w:numPr>
          <w:ilvl w:val="0"/>
          <w:numId w:val="7"/>
        </w:numPr>
        <w:rPr>
          <w:rFonts w:cs="Times New Roman"/>
          <w:color w:val="000000" w:themeColor="text1"/>
        </w:rPr>
      </w:pPr>
      <w:r w:rsidRPr="006267C9">
        <w:rPr>
          <w:rFonts w:cs="Times New Roman"/>
          <w:b/>
          <w:color w:val="000000" w:themeColor="text1"/>
        </w:rPr>
        <w:t xml:space="preserve">PTO/Curriculum, Jennie Bruce:  </w:t>
      </w:r>
      <w:r w:rsidR="00B04D63" w:rsidRPr="006267C9">
        <w:rPr>
          <w:rFonts w:cs="Times New Roman"/>
          <w:color w:val="000000" w:themeColor="text1"/>
        </w:rPr>
        <w:t>Mrs. Bruce reported about Mrs. Belt’s Book Reading Club, which will use books that Mrs. Bruce will be reviewing</w:t>
      </w:r>
      <w:r w:rsidRPr="006267C9">
        <w:rPr>
          <w:rFonts w:cs="Times New Roman"/>
          <w:color w:val="000000" w:themeColor="text1"/>
        </w:rPr>
        <w:t>.</w:t>
      </w:r>
      <w:r w:rsidR="00B04D63" w:rsidRPr="006267C9">
        <w:rPr>
          <w:rFonts w:cs="Times New Roman"/>
          <w:color w:val="000000" w:themeColor="text1"/>
        </w:rPr>
        <w:t xml:space="preserve"> The Board discussed how the school addresses any complaints about books in our library, and Mr. Porter reported that the state will be requiring that schools create a policy for this very issue.</w:t>
      </w:r>
    </w:p>
    <w:p w:rsidR="006E46CE" w:rsidRPr="006267C9" w:rsidRDefault="006E46CE" w:rsidP="006E46CE">
      <w:pPr>
        <w:pStyle w:val="BodyText"/>
        <w:numPr>
          <w:ilvl w:val="0"/>
          <w:numId w:val="7"/>
        </w:numPr>
        <w:rPr>
          <w:rFonts w:cs="Times New Roman"/>
          <w:color w:val="000000" w:themeColor="text1"/>
        </w:rPr>
      </w:pPr>
      <w:r w:rsidRPr="006267C9">
        <w:rPr>
          <w:rFonts w:cs="Times New Roman"/>
          <w:b/>
          <w:color w:val="000000" w:themeColor="text1"/>
        </w:rPr>
        <w:t xml:space="preserve">Uniforms, Amy </w:t>
      </w:r>
      <w:proofErr w:type="spellStart"/>
      <w:r w:rsidRPr="006267C9">
        <w:rPr>
          <w:rFonts w:cs="Times New Roman"/>
          <w:b/>
          <w:color w:val="000000" w:themeColor="text1"/>
        </w:rPr>
        <w:t>Tressler</w:t>
      </w:r>
      <w:proofErr w:type="spellEnd"/>
      <w:r w:rsidRPr="006267C9">
        <w:rPr>
          <w:rFonts w:cs="Times New Roman"/>
          <w:b/>
          <w:color w:val="000000" w:themeColor="text1"/>
        </w:rPr>
        <w:t>:</w:t>
      </w:r>
      <w:r w:rsidR="006267C9" w:rsidRPr="006267C9">
        <w:rPr>
          <w:rFonts w:cs="Times New Roman"/>
          <w:color w:val="000000" w:themeColor="text1"/>
        </w:rPr>
        <w:t xml:space="preserve">  </w:t>
      </w:r>
      <w:r w:rsidRPr="006267C9">
        <w:rPr>
          <w:rFonts w:cs="Times New Roman"/>
          <w:color w:val="000000" w:themeColor="text1"/>
        </w:rPr>
        <w:t>Mrs</w:t>
      </w:r>
      <w:r w:rsidR="006267C9" w:rsidRPr="006267C9">
        <w:rPr>
          <w:rFonts w:cs="Times New Roman"/>
          <w:color w:val="000000" w:themeColor="text1"/>
        </w:rPr>
        <w:t xml:space="preserve">. </w:t>
      </w:r>
      <w:proofErr w:type="spellStart"/>
      <w:r w:rsidR="006267C9" w:rsidRPr="006267C9">
        <w:rPr>
          <w:rFonts w:cs="Times New Roman"/>
          <w:color w:val="000000" w:themeColor="text1"/>
        </w:rPr>
        <w:t>Tressler</w:t>
      </w:r>
      <w:proofErr w:type="spellEnd"/>
      <w:r w:rsidR="006267C9" w:rsidRPr="006267C9">
        <w:rPr>
          <w:rFonts w:cs="Times New Roman"/>
          <w:color w:val="000000" w:themeColor="text1"/>
        </w:rPr>
        <w:t xml:space="preserve"> went over the plans for the upcoming “Uniform Swap” with the Board.</w:t>
      </w:r>
    </w:p>
    <w:p w:rsidR="006E46CE" w:rsidRPr="006267C9" w:rsidRDefault="006E46CE" w:rsidP="006267C9">
      <w:pPr>
        <w:pStyle w:val="BodyText"/>
        <w:numPr>
          <w:ilvl w:val="0"/>
          <w:numId w:val="7"/>
        </w:numPr>
        <w:rPr>
          <w:rFonts w:cs="Times New Roman"/>
          <w:color w:val="000000" w:themeColor="text1"/>
        </w:rPr>
      </w:pPr>
      <w:r w:rsidRPr="006267C9">
        <w:rPr>
          <w:rFonts w:cs="Times New Roman"/>
          <w:b/>
          <w:color w:val="000000" w:themeColor="text1"/>
        </w:rPr>
        <w:t xml:space="preserve">Risk Management &amp; Facilities, Paul Johnson: </w:t>
      </w:r>
      <w:r w:rsidRPr="006267C9">
        <w:rPr>
          <w:rFonts w:cs="Times New Roman"/>
          <w:color w:val="000000" w:themeColor="text1"/>
        </w:rPr>
        <w:t xml:space="preserve"> </w:t>
      </w:r>
      <w:r w:rsidR="006267C9" w:rsidRPr="006267C9">
        <w:rPr>
          <w:rFonts w:cs="Times New Roman"/>
          <w:color w:val="000000" w:themeColor="text1"/>
        </w:rPr>
        <w:t>None at this time.</w:t>
      </w:r>
    </w:p>
    <w:p w:rsidR="006331A4" w:rsidRPr="006267C9" w:rsidRDefault="006331A4" w:rsidP="00A55EA7">
      <w:pPr>
        <w:pStyle w:val="BodyText"/>
        <w:numPr>
          <w:ilvl w:val="0"/>
          <w:numId w:val="7"/>
        </w:numPr>
        <w:rPr>
          <w:rFonts w:cs="Times New Roman"/>
          <w:color w:val="000000" w:themeColor="text1"/>
        </w:rPr>
      </w:pPr>
      <w:r w:rsidRPr="006267C9">
        <w:rPr>
          <w:rFonts w:cs="Times New Roman"/>
          <w:b/>
          <w:color w:val="000000" w:themeColor="text1"/>
        </w:rPr>
        <w:t xml:space="preserve">Publicity, </w:t>
      </w:r>
      <w:proofErr w:type="spellStart"/>
      <w:r w:rsidRPr="006267C9">
        <w:rPr>
          <w:rFonts w:cs="Times New Roman"/>
          <w:b/>
          <w:color w:val="000000" w:themeColor="text1"/>
        </w:rPr>
        <w:t>Minta</w:t>
      </w:r>
      <w:proofErr w:type="spellEnd"/>
      <w:r w:rsidRPr="006267C9">
        <w:rPr>
          <w:rFonts w:cs="Times New Roman"/>
          <w:b/>
          <w:color w:val="000000" w:themeColor="text1"/>
        </w:rPr>
        <w:t xml:space="preserve"> Valentine</w:t>
      </w:r>
      <w:r w:rsidRPr="006267C9">
        <w:rPr>
          <w:rFonts w:cs="Times New Roman"/>
          <w:color w:val="000000" w:themeColor="text1"/>
        </w:rPr>
        <w:t xml:space="preserve">:  </w:t>
      </w:r>
      <w:r w:rsidR="006267C9" w:rsidRPr="006267C9">
        <w:rPr>
          <w:rFonts w:cs="Times New Roman"/>
          <w:color w:val="000000" w:themeColor="text1"/>
        </w:rPr>
        <w:t xml:space="preserve">Mrs. Valentine led a discussion about plans for the </w:t>
      </w:r>
      <w:proofErr w:type="gramStart"/>
      <w:r w:rsidR="006267C9" w:rsidRPr="006267C9">
        <w:rPr>
          <w:rFonts w:cs="Times New Roman"/>
          <w:color w:val="000000" w:themeColor="text1"/>
        </w:rPr>
        <w:t>schools</w:t>
      </w:r>
      <w:proofErr w:type="gramEnd"/>
      <w:r w:rsidR="006267C9" w:rsidRPr="006267C9">
        <w:rPr>
          <w:rFonts w:cs="Times New Roman"/>
          <w:color w:val="000000" w:themeColor="text1"/>
        </w:rPr>
        <w:t xml:space="preserve"> participation</w:t>
      </w:r>
      <w:r w:rsidR="006267C9">
        <w:rPr>
          <w:rFonts w:cs="Times New Roman"/>
          <w:color w:val="000000" w:themeColor="text1"/>
        </w:rPr>
        <w:t xml:space="preserve"> in the Lindon City Days parade</w:t>
      </w:r>
      <w:r w:rsidR="00A55EA7" w:rsidRPr="006267C9">
        <w:rPr>
          <w:rFonts w:cs="Times New Roman"/>
          <w:color w:val="000000" w:themeColor="text1"/>
        </w:rPr>
        <w:t>.</w:t>
      </w:r>
      <w:r w:rsidRPr="006267C9">
        <w:rPr>
          <w:rFonts w:cs="Times New Roman"/>
          <w:color w:val="000000" w:themeColor="text1"/>
        </w:rPr>
        <w:t xml:space="preserve"> </w:t>
      </w:r>
    </w:p>
    <w:p w:rsidR="006331A4" w:rsidRPr="006267C9" w:rsidRDefault="006331A4" w:rsidP="006331A4">
      <w:pPr>
        <w:pStyle w:val="BodyText"/>
        <w:numPr>
          <w:ilvl w:val="0"/>
          <w:numId w:val="7"/>
        </w:numPr>
        <w:rPr>
          <w:rFonts w:cs="Times New Roman"/>
          <w:color w:val="000000" w:themeColor="text1"/>
        </w:rPr>
      </w:pPr>
      <w:r w:rsidRPr="006267C9">
        <w:rPr>
          <w:rFonts w:cs="Times New Roman"/>
          <w:b/>
          <w:color w:val="000000" w:themeColor="text1"/>
        </w:rPr>
        <w:t xml:space="preserve">CFO, Rachel Thacker:  </w:t>
      </w:r>
      <w:r w:rsidRPr="006267C9">
        <w:rPr>
          <w:rFonts w:cs="Times New Roman"/>
          <w:color w:val="000000" w:themeColor="text1"/>
        </w:rPr>
        <w:t xml:space="preserve">Mrs. Thacker </w:t>
      </w:r>
      <w:r w:rsidR="006E46CE" w:rsidRPr="006267C9">
        <w:rPr>
          <w:rFonts w:cs="Times New Roman"/>
          <w:color w:val="000000" w:themeColor="text1"/>
        </w:rPr>
        <w:t>led a discussion on</w:t>
      </w:r>
      <w:r w:rsidR="006267C9" w:rsidRPr="006267C9">
        <w:rPr>
          <w:rFonts w:cs="Times New Roman"/>
          <w:color w:val="000000" w:themeColor="text1"/>
        </w:rPr>
        <w:t xml:space="preserve"> how the school could celebrate the school’s upcoming 20</w:t>
      </w:r>
      <w:r w:rsidR="006267C9" w:rsidRPr="006267C9">
        <w:rPr>
          <w:rFonts w:cs="Times New Roman"/>
          <w:color w:val="000000" w:themeColor="text1"/>
          <w:vertAlign w:val="superscript"/>
        </w:rPr>
        <w:t>th</w:t>
      </w:r>
      <w:r w:rsidR="006267C9" w:rsidRPr="006267C9">
        <w:rPr>
          <w:rFonts w:cs="Times New Roman"/>
          <w:color w:val="000000" w:themeColor="text1"/>
        </w:rPr>
        <w:t xml:space="preserve"> year</w:t>
      </w:r>
      <w:r w:rsidR="007A126C" w:rsidRPr="006267C9">
        <w:rPr>
          <w:rFonts w:cs="Times New Roman"/>
          <w:color w:val="000000" w:themeColor="text1"/>
        </w:rPr>
        <w:t>.</w:t>
      </w:r>
      <w:r w:rsidR="006E46CE" w:rsidRPr="006267C9">
        <w:rPr>
          <w:rFonts w:cs="Times New Roman"/>
          <w:color w:val="000000" w:themeColor="text1"/>
        </w:rPr>
        <w:t xml:space="preserve">               </w:t>
      </w:r>
    </w:p>
    <w:p w:rsidR="006267C9" w:rsidRPr="006267C9" w:rsidRDefault="006331A4" w:rsidP="000744C6">
      <w:pPr>
        <w:pStyle w:val="BodyText"/>
        <w:numPr>
          <w:ilvl w:val="0"/>
          <w:numId w:val="7"/>
        </w:numPr>
        <w:rPr>
          <w:rFonts w:cs="Times New Roman"/>
          <w:color w:val="000000" w:themeColor="text1"/>
        </w:rPr>
      </w:pPr>
      <w:r w:rsidRPr="006267C9">
        <w:rPr>
          <w:rFonts w:cs="Times New Roman"/>
          <w:b/>
          <w:color w:val="000000" w:themeColor="text1"/>
        </w:rPr>
        <w:t xml:space="preserve">Human Resources &amp; Website, Phil </w:t>
      </w:r>
      <w:proofErr w:type="spellStart"/>
      <w:r w:rsidRPr="006267C9">
        <w:rPr>
          <w:rFonts w:cs="Times New Roman"/>
          <w:b/>
          <w:color w:val="000000" w:themeColor="text1"/>
        </w:rPr>
        <w:t>Cardon</w:t>
      </w:r>
      <w:proofErr w:type="spellEnd"/>
      <w:r w:rsidRPr="006267C9">
        <w:rPr>
          <w:rFonts w:cs="Times New Roman"/>
          <w:b/>
          <w:color w:val="000000" w:themeColor="text1"/>
        </w:rPr>
        <w:t xml:space="preserve">: </w:t>
      </w:r>
      <w:r w:rsidRPr="006267C9">
        <w:rPr>
          <w:rFonts w:cs="Times New Roman"/>
          <w:color w:val="000000" w:themeColor="text1"/>
        </w:rPr>
        <w:t xml:space="preserve"> </w:t>
      </w:r>
      <w:r w:rsidR="006267C9" w:rsidRPr="006267C9">
        <w:rPr>
          <w:rFonts w:cs="Times New Roman"/>
          <w:color w:val="000000" w:themeColor="text1"/>
        </w:rPr>
        <w:t xml:space="preserve">None at this time (Mr. </w:t>
      </w:r>
      <w:proofErr w:type="spellStart"/>
      <w:r w:rsidR="006267C9" w:rsidRPr="006267C9">
        <w:rPr>
          <w:rFonts w:cs="Times New Roman"/>
          <w:color w:val="000000" w:themeColor="text1"/>
        </w:rPr>
        <w:t>Cardon</w:t>
      </w:r>
      <w:proofErr w:type="spellEnd"/>
      <w:r w:rsidR="006267C9" w:rsidRPr="006267C9">
        <w:rPr>
          <w:rFonts w:cs="Times New Roman"/>
          <w:color w:val="000000" w:themeColor="text1"/>
        </w:rPr>
        <w:t xml:space="preserve"> is not present). </w:t>
      </w:r>
    </w:p>
    <w:p w:rsidR="006331A4" w:rsidRPr="006267C9" w:rsidRDefault="006331A4" w:rsidP="006267C9">
      <w:pPr>
        <w:pStyle w:val="BodyText"/>
        <w:numPr>
          <w:ilvl w:val="0"/>
          <w:numId w:val="7"/>
        </w:numPr>
        <w:rPr>
          <w:rFonts w:cs="Times New Roman"/>
          <w:color w:val="000000" w:themeColor="text1"/>
        </w:rPr>
      </w:pPr>
      <w:r w:rsidRPr="006267C9">
        <w:rPr>
          <w:rFonts w:cs="Times New Roman"/>
          <w:b/>
          <w:color w:val="000000" w:themeColor="text1"/>
        </w:rPr>
        <w:t xml:space="preserve">Board Chair, Kim </w:t>
      </w:r>
      <w:proofErr w:type="spellStart"/>
      <w:r w:rsidRPr="006267C9">
        <w:rPr>
          <w:rFonts w:cs="Times New Roman"/>
          <w:b/>
          <w:color w:val="000000" w:themeColor="text1"/>
        </w:rPr>
        <w:t>Seager</w:t>
      </w:r>
      <w:proofErr w:type="spellEnd"/>
      <w:r w:rsidRPr="006267C9">
        <w:rPr>
          <w:rFonts w:cs="Times New Roman"/>
          <w:b/>
          <w:color w:val="000000" w:themeColor="text1"/>
        </w:rPr>
        <w:t>:</w:t>
      </w:r>
      <w:r w:rsidR="007A126C" w:rsidRPr="006267C9">
        <w:rPr>
          <w:rFonts w:cs="Times New Roman"/>
          <w:color w:val="000000" w:themeColor="text1"/>
        </w:rPr>
        <w:t xml:space="preserve"> </w:t>
      </w:r>
      <w:r w:rsidR="006267C9" w:rsidRPr="006267C9">
        <w:rPr>
          <w:rFonts w:cs="Times New Roman"/>
          <w:color w:val="000000" w:themeColor="text1"/>
        </w:rPr>
        <w:t>None at this time.</w:t>
      </w:r>
      <w:r w:rsidR="006045EA" w:rsidRPr="006267C9">
        <w:rPr>
          <w:rFonts w:cs="Times New Roman"/>
          <w:color w:val="000000" w:themeColor="text1"/>
        </w:rPr>
        <w:t xml:space="preserve"> </w:t>
      </w:r>
      <w:r w:rsidR="006045EA" w:rsidRPr="006267C9">
        <w:rPr>
          <w:rFonts w:cs="Times New Roman"/>
          <w:color w:val="000000" w:themeColor="text1"/>
        </w:rPr>
        <w:br/>
      </w:r>
      <w:bookmarkStart w:id="0" w:name="_GoBack"/>
      <w:bookmarkEnd w:id="0"/>
      <w:r w:rsidR="006267C9" w:rsidRPr="006267C9">
        <w:rPr>
          <w:rFonts w:cs="Times New Roman"/>
          <w:color w:val="000000" w:themeColor="text1"/>
        </w:rPr>
        <w:br/>
      </w:r>
      <w:r w:rsidRPr="006267C9">
        <w:rPr>
          <w:rFonts w:cs="Times New Roman"/>
          <w:color w:val="000000" w:themeColor="text1"/>
        </w:rPr>
        <w:t xml:space="preserve"> </w:t>
      </w:r>
    </w:p>
    <w:p w:rsidR="00ED718E" w:rsidRPr="006267C9" w:rsidRDefault="007A126C" w:rsidP="009B0E19">
      <w:pPr>
        <w:pStyle w:val="BodyText"/>
        <w:rPr>
          <w:rFonts w:cs="Times New Roman"/>
        </w:rPr>
      </w:pPr>
      <w:r w:rsidRPr="006267C9">
        <w:rPr>
          <w:rFonts w:cs="Times New Roman"/>
          <w:b/>
        </w:rPr>
        <w:t xml:space="preserve">13 – Board Training:  </w:t>
      </w:r>
      <w:r w:rsidRPr="006267C9">
        <w:rPr>
          <w:rFonts w:cs="Times New Roman"/>
          <w:color w:val="000000" w:themeColor="text1"/>
        </w:rPr>
        <w:t>“Board-Wi</w:t>
      </w:r>
      <w:r w:rsidR="006267C9" w:rsidRPr="006267C9">
        <w:rPr>
          <w:rFonts w:cs="Times New Roman"/>
          <w:color w:val="000000" w:themeColor="text1"/>
        </w:rPr>
        <w:t>ser” Training recording: “Some Revolving Doors Lead to Dead Ends</w:t>
      </w:r>
      <w:r w:rsidRPr="006267C9">
        <w:rPr>
          <w:rFonts w:cs="Times New Roman"/>
          <w:color w:val="000000" w:themeColor="text1"/>
        </w:rPr>
        <w:t>”</w:t>
      </w:r>
      <w:r w:rsidRPr="006267C9">
        <w:rPr>
          <w:rFonts w:cs="Times New Roman"/>
          <w:b/>
        </w:rPr>
        <w:br/>
      </w:r>
      <w:r w:rsidR="006267C9" w:rsidRPr="006267C9">
        <w:rPr>
          <w:rFonts w:cs="Times New Roman"/>
          <w:b/>
        </w:rPr>
        <w:br/>
      </w:r>
      <w:r w:rsidRPr="006267C9">
        <w:rPr>
          <w:rFonts w:cs="Times New Roman"/>
          <w:b/>
        </w:rPr>
        <w:br/>
        <w:t>14</w:t>
      </w:r>
      <w:r w:rsidR="00E44E2F" w:rsidRPr="006267C9">
        <w:rPr>
          <w:rFonts w:cs="Times New Roman"/>
          <w:b/>
        </w:rPr>
        <w:t xml:space="preserve"> </w:t>
      </w:r>
      <w:r w:rsidR="00E44E2F" w:rsidRPr="006267C9">
        <w:rPr>
          <w:rFonts w:cs="Times New Roman"/>
          <w:b/>
          <w:color w:val="222222"/>
        </w:rPr>
        <w:t>– Closed Session</w:t>
      </w:r>
      <w:r w:rsidR="00E44E2F" w:rsidRPr="006267C9">
        <w:rPr>
          <w:rFonts w:cs="Times New Roman"/>
          <w:b/>
          <w:color w:val="222222"/>
        </w:rPr>
        <w:br/>
      </w:r>
      <w:r w:rsidR="007A334F" w:rsidRPr="006267C9">
        <w:rPr>
          <w:rFonts w:cs="Times New Roman"/>
        </w:rPr>
        <w:t xml:space="preserve">Motion for a closed session was made by Kim </w:t>
      </w:r>
      <w:proofErr w:type="spellStart"/>
      <w:r w:rsidR="007A334F" w:rsidRPr="006267C9">
        <w:rPr>
          <w:rFonts w:cs="Times New Roman"/>
        </w:rPr>
        <w:t>Seager</w:t>
      </w:r>
      <w:proofErr w:type="spellEnd"/>
      <w:r w:rsidR="007A334F" w:rsidRPr="006267C9">
        <w:rPr>
          <w:rFonts w:cs="Times New Roman"/>
        </w:rPr>
        <w:t xml:space="preserve"> to discuss character &amp; competence of individual employees.  A roll call vote was called for and all present board members individually voted “aye” when asked.</w:t>
      </w:r>
    </w:p>
    <w:p w:rsidR="00BF0981" w:rsidRPr="005A0C81" w:rsidRDefault="006267C9" w:rsidP="009B0E19">
      <w:pPr>
        <w:pStyle w:val="BodyText"/>
        <w:rPr>
          <w:rFonts w:cs="Times New Roman"/>
          <w:b/>
          <w:color w:val="000000" w:themeColor="text1"/>
        </w:rPr>
      </w:pPr>
      <w:r w:rsidRPr="006267C9">
        <w:rPr>
          <w:rFonts w:cs="Times New Roman"/>
          <w:b/>
          <w:color w:val="000000" w:themeColor="text1"/>
        </w:rPr>
        <w:br/>
      </w:r>
      <w:r w:rsidR="007A126C" w:rsidRPr="006267C9">
        <w:rPr>
          <w:rFonts w:cs="Times New Roman"/>
          <w:b/>
          <w:color w:val="000000" w:themeColor="text1"/>
        </w:rPr>
        <w:t>15</w:t>
      </w:r>
      <w:r w:rsidR="004628D7" w:rsidRPr="006267C9">
        <w:rPr>
          <w:rFonts w:cs="Times New Roman"/>
          <w:b/>
          <w:color w:val="000000" w:themeColor="text1"/>
        </w:rPr>
        <w:t xml:space="preserve"> - Adjournment:</w:t>
      </w:r>
      <w:r w:rsidR="004628D7" w:rsidRPr="006267C9">
        <w:rPr>
          <w:rFonts w:cs="Times New Roman"/>
          <w:b/>
          <w:color w:val="000000" w:themeColor="text1"/>
        </w:rPr>
        <w:br/>
      </w:r>
      <w:r w:rsidR="0062757A" w:rsidRPr="006267C9">
        <w:rPr>
          <w:rFonts w:cs="Times New Roman"/>
          <w:color w:val="000000" w:themeColor="text1"/>
        </w:rPr>
        <w:t xml:space="preserve">Kim </w:t>
      </w:r>
      <w:proofErr w:type="spellStart"/>
      <w:r w:rsidR="0062757A" w:rsidRPr="006267C9">
        <w:rPr>
          <w:rFonts w:cs="Times New Roman"/>
          <w:color w:val="000000" w:themeColor="text1"/>
        </w:rPr>
        <w:t>Seager</w:t>
      </w:r>
      <w:proofErr w:type="spellEnd"/>
      <w:r w:rsidR="004628D7" w:rsidRPr="006267C9">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6"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6"/>
  </w:num>
  <w:num w:numId="4">
    <w:abstractNumId w:val="0"/>
  </w:num>
  <w:num w:numId="5">
    <w:abstractNumId w:val="11"/>
  </w:num>
  <w:num w:numId="6">
    <w:abstractNumId w:val="5"/>
  </w:num>
  <w:num w:numId="7">
    <w:abstractNumId w:val="21"/>
  </w:num>
  <w:num w:numId="8">
    <w:abstractNumId w:val="6"/>
  </w:num>
  <w:num w:numId="9">
    <w:abstractNumId w:val="16"/>
  </w:num>
  <w:num w:numId="10">
    <w:abstractNumId w:val="22"/>
  </w:num>
  <w:num w:numId="11">
    <w:abstractNumId w:val="15"/>
  </w:num>
  <w:num w:numId="12">
    <w:abstractNumId w:val="24"/>
  </w:num>
  <w:num w:numId="13">
    <w:abstractNumId w:val="13"/>
  </w:num>
  <w:num w:numId="14">
    <w:abstractNumId w:val="2"/>
  </w:num>
  <w:num w:numId="15">
    <w:abstractNumId w:val="20"/>
  </w:num>
  <w:num w:numId="16">
    <w:abstractNumId w:val="14"/>
  </w:num>
  <w:num w:numId="17">
    <w:abstractNumId w:val="25"/>
  </w:num>
  <w:num w:numId="18">
    <w:abstractNumId w:val="19"/>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1D63"/>
    <w:rsid w:val="000B3489"/>
    <w:rsid w:val="000B43E8"/>
    <w:rsid w:val="000B4494"/>
    <w:rsid w:val="000C05C4"/>
    <w:rsid w:val="000C4823"/>
    <w:rsid w:val="000D022F"/>
    <w:rsid w:val="000D2391"/>
    <w:rsid w:val="000D3B6F"/>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3FA3"/>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E760C"/>
    <w:rsid w:val="002F01EB"/>
    <w:rsid w:val="003007BC"/>
    <w:rsid w:val="00303B9B"/>
    <w:rsid w:val="0031016A"/>
    <w:rsid w:val="00310B4D"/>
    <w:rsid w:val="00311210"/>
    <w:rsid w:val="003137F1"/>
    <w:rsid w:val="00317B51"/>
    <w:rsid w:val="003216B6"/>
    <w:rsid w:val="0032607F"/>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329A"/>
    <w:rsid w:val="004E632F"/>
    <w:rsid w:val="004E6AB6"/>
    <w:rsid w:val="004F05D8"/>
    <w:rsid w:val="004F3868"/>
    <w:rsid w:val="004F77D9"/>
    <w:rsid w:val="00502A60"/>
    <w:rsid w:val="00503E8D"/>
    <w:rsid w:val="005044C6"/>
    <w:rsid w:val="00507093"/>
    <w:rsid w:val="0051200B"/>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22A1"/>
    <w:rsid w:val="005D57B0"/>
    <w:rsid w:val="005D59E4"/>
    <w:rsid w:val="005D6880"/>
    <w:rsid w:val="005E106F"/>
    <w:rsid w:val="005E1FF6"/>
    <w:rsid w:val="005E302B"/>
    <w:rsid w:val="005E3795"/>
    <w:rsid w:val="005E6735"/>
    <w:rsid w:val="005E7B74"/>
    <w:rsid w:val="005F0C3F"/>
    <w:rsid w:val="005F4C61"/>
    <w:rsid w:val="005F66FE"/>
    <w:rsid w:val="00602B77"/>
    <w:rsid w:val="006045EA"/>
    <w:rsid w:val="0060519A"/>
    <w:rsid w:val="006239B2"/>
    <w:rsid w:val="006267C9"/>
    <w:rsid w:val="0062757A"/>
    <w:rsid w:val="006331A4"/>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3D39"/>
    <w:rsid w:val="00695A46"/>
    <w:rsid w:val="006A074B"/>
    <w:rsid w:val="006A07AC"/>
    <w:rsid w:val="006A0CB1"/>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2E00"/>
    <w:rsid w:val="00764388"/>
    <w:rsid w:val="00766C01"/>
    <w:rsid w:val="00767686"/>
    <w:rsid w:val="00767DF3"/>
    <w:rsid w:val="00767E49"/>
    <w:rsid w:val="00770D83"/>
    <w:rsid w:val="00771CF3"/>
    <w:rsid w:val="007741C5"/>
    <w:rsid w:val="007770D6"/>
    <w:rsid w:val="0078156C"/>
    <w:rsid w:val="00781FF8"/>
    <w:rsid w:val="00783DC8"/>
    <w:rsid w:val="007852DB"/>
    <w:rsid w:val="0079149E"/>
    <w:rsid w:val="007947A6"/>
    <w:rsid w:val="00797870"/>
    <w:rsid w:val="007A0F90"/>
    <w:rsid w:val="007A126C"/>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BDC"/>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246"/>
    <w:rsid w:val="008A4FE2"/>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B2ED4"/>
    <w:rsid w:val="009C0E23"/>
    <w:rsid w:val="009C112D"/>
    <w:rsid w:val="009C4807"/>
    <w:rsid w:val="009D1609"/>
    <w:rsid w:val="009D2EFA"/>
    <w:rsid w:val="009E42DF"/>
    <w:rsid w:val="009F1D4A"/>
    <w:rsid w:val="009F2A30"/>
    <w:rsid w:val="009F3761"/>
    <w:rsid w:val="009F4BB5"/>
    <w:rsid w:val="009F50FC"/>
    <w:rsid w:val="009F5920"/>
    <w:rsid w:val="009F6910"/>
    <w:rsid w:val="009F73BF"/>
    <w:rsid w:val="00A0350B"/>
    <w:rsid w:val="00A0624E"/>
    <w:rsid w:val="00A12323"/>
    <w:rsid w:val="00A12ADE"/>
    <w:rsid w:val="00A13FF5"/>
    <w:rsid w:val="00A14380"/>
    <w:rsid w:val="00A14A3A"/>
    <w:rsid w:val="00A161F7"/>
    <w:rsid w:val="00A1674C"/>
    <w:rsid w:val="00A20856"/>
    <w:rsid w:val="00A20E50"/>
    <w:rsid w:val="00A256FD"/>
    <w:rsid w:val="00A30302"/>
    <w:rsid w:val="00A3205D"/>
    <w:rsid w:val="00A344CF"/>
    <w:rsid w:val="00A377CD"/>
    <w:rsid w:val="00A42365"/>
    <w:rsid w:val="00A5015B"/>
    <w:rsid w:val="00A55EA7"/>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04D63"/>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C1329"/>
    <w:rsid w:val="00BC580C"/>
    <w:rsid w:val="00BC6321"/>
    <w:rsid w:val="00BC6B5E"/>
    <w:rsid w:val="00BD16BE"/>
    <w:rsid w:val="00BD2B89"/>
    <w:rsid w:val="00BD6184"/>
    <w:rsid w:val="00BE2F2D"/>
    <w:rsid w:val="00BE4EB7"/>
    <w:rsid w:val="00BF007A"/>
    <w:rsid w:val="00BF0981"/>
    <w:rsid w:val="00BF53AB"/>
    <w:rsid w:val="00BF5E45"/>
    <w:rsid w:val="00C0047A"/>
    <w:rsid w:val="00C01E3F"/>
    <w:rsid w:val="00C037A0"/>
    <w:rsid w:val="00C07260"/>
    <w:rsid w:val="00C11221"/>
    <w:rsid w:val="00C12420"/>
    <w:rsid w:val="00C12923"/>
    <w:rsid w:val="00C14F5E"/>
    <w:rsid w:val="00C2123B"/>
    <w:rsid w:val="00C26BF3"/>
    <w:rsid w:val="00C3751C"/>
    <w:rsid w:val="00C40FBB"/>
    <w:rsid w:val="00C41E47"/>
    <w:rsid w:val="00C42F9E"/>
    <w:rsid w:val="00C45ECB"/>
    <w:rsid w:val="00C523EF"/>
    <w:rsid w:val="00C56817"/>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ADB"/>
    <w:rsid w:val="00CC2EF8"/>
    <w:rsid w:val="00CC305E"/>
    <w:rsid w:val="00CC4070"/>
    <w:rsid w:val="00CC4A05"/>
    <w:rsid w:val="00CC64F0"/>
    <w:rsid w:val="00CC6665"/>
    <w:rsid w:val="00CC7F4D"/>
    <w:rsid w:val="00CD25FC"/>
    <w:rsid w:val="00CD28A0"/>
    <w:rsid w:val="00CD2E52"/>
    <w:rsid w:val="00CD2EFE"/>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5B05"/>
    <w:rsid w:val="00EC1722"/>
    <w:rsid w:val="00EC6595"/>
    <w:rsid w:val="00ED27A4"/>
    <w:rsid w:val="00ED398E"/>
    <w:rsid w:val="00ED5C53"/>
    <w:rsid w:val="00ED718E"/>
    <w:rsid w:val="00ED7FAB"/>
    <w:rsid w:val="00EE649F"/>
    <w:rsid w:val="00EF187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21F8AD"/>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0753-1644-467F-A735-17E3ECF1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10</cp:revision>
  <cp:lastPrinted>2021-08-11T00:41:00Z</cp:lastPrinted>
  <dcterms:created xsi:type="dcterms:W3CDTF">2022-07-28T06:01:00Z</dcterms:created>
  <dcterms:modified xsi:type="dcterms:W3CDTF">2022-07-28T11:05:00Z</dcterms:modified>
</cp:coreProperties>
</file>