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C" w:rsidRPr="00EE513C" w:rsidRDefault="00EE513C" w:rsidP="00EE5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3C">
        <w:rPr>
          <w:rFonts w:ascii="Times New Roman" w:hAnsi="Times New Roman" w:cs="Times New Roman"/>
          <w:b/>
          <w:sz w:val="24"/>
          <w:szCs w:val="24"/>
        </w:rPr>
        <w:t>Timpanogos Academy Constitutionally Protected Prayer Policy</w:t>
      </w:r>
    </w:p>
    <w:p w:rsidR="00EE513C" w:rsidRPr="00EE513C" w:rsidRDefault="00EE513C" w:rsidP="00EE51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513C">
        <w:rPr>
          <w:rFonts w:ascii="Times New Roman" w:hAnsi="Times New Roman" w:cs="Times New Roman"/>
          <w:b/>
          <w:sz w:val="24"/>
          <w:szCs w:val="24"/>
        </w:rPr>
        <w:t>Policy TA6450</w:t>
      </w:r>
    </w:p>
    <w:p w:rsidR="00EE513C" w:rsidRPr="00EE513C" w:rsidRDefault="00EE513C">
      <w:pPr>
        <w:rPr>
          <w:rFonts w:ascii="Times New Roman" w:hAnsi="Times New Roman" w:cs="Times New Roman"/>
          <w:b/>
          <w:sz w:val="24"/>
          <w:szCs w:val="24"/>
        </w:rPr>
      </w:pPr>
      <w:r w:rsidRPr="00EE513C">
        <w:rPr>
          <w:rFonts w:ascii="Times New Roman" w:hAnsi="Times New Roman" w:cs="Times New Roman"/>
          <w:b/>
          <w:sz w:val="24"/>
          <w:szCs w:val="24"/>
        </w:rPr>
        <w:t>Board Approved: 4-01-2003</w:t>
      </w:r>
    </w:p>
    <w:p w:rsidR="008A424A" w:rsidRPr="00EE513C" w:rsidRDefault="00EE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Timpanogos Academy shall have</w:t>
      </w:r>
      <w:r w:rsidRPr="00EE513C">
        <w:rPr>
          <w:rFonts w:ascii="Times New Roman" w:hAnsi="Times New Roman" w:cs="Times New Roman"/>
          <w:sz w:val="24"/>
          <w:szCs w:val="24"/>
        </w:rPr>
        <w:t xml:space="preserve"> no policy that prevents or otherwise denies student participation in constitutionally protected prayer. </w:t>
      </w:r>
      <w:r>
        <w:rPr>
          <w:rFonts w:ascii="Times New Roman" w:hAnsi="Times New Roman" w:cs="Times New Roman"/>
          <w:sz w:val="24"/>
          <w:szCs w:val="24"/>
        </w:rPr>
        <w:t xml:space="preserve"> School employees are prohibited from leading a prayer but s</w:t>
      </w:r>
      <w:r w:rsidRPr="00EE513C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shall be</w:t>
      </w:r>
      <w:r w:rsidRPr="00EE513C">
        <w:rPr>
          <w:rFonts w:ascii="Times New Roman" w:hAnsi="Times New Roman" w:cs="Times New Roman"/>
          <w:sz w:val="24"/>
          <w:szCs w:val="24"/>
        </w:rPr>
        <w:t xml:space="preserve"> allowed to pray in schoo</w:t>
      </w:r>
      <w:bookmarkStart w:id="0" w:name="_GoBack"/>
      <w:bookmarkEnd w:id="0"/>
      <w:r w:rsidRPr="00EE513C">
        <w:rPr>
          <w:rFonts w:ascii="Times New Roman" w:hAnsi="Times New Roman" w:cs="Times New Roman"/>
          <w:sz w:val="24"/>
          <w:szCs w:val="24"/>
        </w:rPr>
        <w:t>l if they choose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8A424A" w:rsidRPr="00EE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C"/>
    <w:rsid w:val="008A424A"/>
    <w:rsid w:val="00E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Timp</cp:lastModifiedBy>
  <cp:revision>1</cp:revision>
  <dcterms:created xsi:type="dcterms:W3CDTF">2020-06-24T16:13:00Z</dcterms:created>
  <dcterms:modified xsi:type="dcterms:W3CDTF">2020-06-24T16:19:00Z</dcterms:modified>
</cp:coreProperties>
</file>